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F4D" w:rsidRDefault="00E26B03" w:rsidP="00E26B03">
      <w:pPr>
        <w:pStyle w:val="Titre"/>
      </w:pPr>
      <w:r>
        <w:t xml:space="preserve"> MESD</w:t>
      </w:r>
      <w:r w:rsidR="00054F4D">
        <w:t xml:space="preserve"> </w:t>
      </w:r>
      <w:r>
        <w:t>20</w:t>
      </w:r>
      <w:r w:rsidR="005C2AA8">
        <w:t>15</w:t>
      </w:r>
      <w:r w:rsidR="008C6DC2">
        <w:t xml:space="preserve"> </w:t>
      </w:r>
      <w:r w:rsidR="00054F4D">
        <w:t>Submission Template</w:t>
      </w:r>
    </w:p>
    <w:p w:rsidR="00054F4D" w:rsidRDefault="00054F4D" w:rsidP="00E26B03">
      <w:pPr>
        <w:pStyle w:val="Commentaire"/>
      </w:pPr>
    </w:p>
    <w:p w:rsidR="00F01E7C" w:rsidRPr="00234876" w:rsidRDefault="00314D60" w:rsidP="00E26B03">
      <w:pPr>
        <w:pStyle w:val="Commentaire"/>
      </w:pPr>
      <w:r>
        <w:t xml:space="preserve">The layout of this format is based on formats of ICIS2008 conferences. </w:t>
      </w:r>
      <w:r w:rsidR="00253293" w:rsidRPr="00234876">
        <w:t>For all submissio</w:t>
      </w:r>
      <w:r w:rsidR="00063C54">
        <w:t>ns, you will be asked to submit</w:t>
      </w:r>
      <w:r w:rsidR="00CC3E13" w:rsidRPr="00234876">
        <w:t xml:space="preserve"> (</w:t>
      </w:r>
      <w:r w:rsidR="00C251A3">
        <w:t>1</w:t>
      </w:r>
      <w:r w:rsidR="00CC3E13" w:rsidRPr="00234876">
        <w:t xml:space="preserve">) </w:t>
      </w:r>
      <w:r w:rsidR="00063C54">
        <w:t xml:space="preserve">title, </w:t>
      </w:r>
      <w:r w:rsidR="00CC3E13" w:rsidRPr="00234876">
        <w:t>abstract</w:t>
      </w:r>
      <w:r w:rsidR="00063C54">
        <w:t>,</w:t>
      </w:r>
      <w:r w:rsidR="00CC3E13" w:rsidRPr="00234876">
        <w:t xml:space="preserve"> and keywords </w:t>
      </w:r>
      <w:r w:rsidR="00253293" w:rsidRPr="00234876">
        <w:t>(</w:t>
      </w:r>
      <w:r w:rsidR="00C251A3">
        <w:t>2</w:t>
      </w:r>
      <w:r w:rsidR="00253293" w:rsidRPr="00234876">
        <w:t xml:space="preserve">) </w:t>
      </w:r>
      <w:r w:rsidR="00CC3E13" w:rsidRPr="00234876">
        <w:t>the body of the submission without any author information</w:t>
      </w:r>
      <w:r w:rsidR="00253293" w:rsidRPr="00234876">
        <w:t>.</w:t>
      </w:r>
    </w:p>
    <w:p w:rsidR="00F01E7C" w:rsidRDefault="00F01E7C" w:rsidP="00E26B03">
      <w:pPr>
        <w:pStyle w:val="Titre1"/>
      </w:pPr>
      <w:r>
        <w:t>Introduction</w:t>
      </w:r>
    </w:p>
    <w:p w:rsidR="00F01E7C" w:rsidRDefault="00F01E7C" w:rsidP="00E26B03">
      <w:r>
        <w:t>The acc</w:t>
      </w:r>
      <w:r w:rsidRPr="00985503">
        <w:t>epted papers</w:t>
      </w:r>
      <w:r w:rsidR="00075310" w:rsidRPr="00985503">
        <w:t xml:space="preserve"> will be </w:t>
      </w:r>
      <w:r w:rsidRPr="00985503">
        <w:t>published in the Proceedings. We wish to</w:t>
      </w:r>
      <w:r>
        <w:t xml:space="preserve"> give the proceedings a consistent, high-quality appearance. We therefore ask that authors follow these basic guidelines. In essence, you should format your paper exactly like this document. The easiest way to use this template is to download it from the conference webpage and replace the content with your own material.  The template file contains specially formatted styles (e.g., </w:t>
      </w:r>
      <w:smartTag w:uri="urn:schemas-microsoft-com:office:smarttags" w:element="place">
        <w:smartTag w:uri="urn:schemas-microsoft-com:office:smarttags" w:element="City">
          <w:r w:rsidRPr="005A6555">
            <w:rPr>
              <w:rStyle w:val="SpecialStyleChar"/>
            </w:rPr>
            <w:t>Normal</w:t>
          </w:r>
        </w:smartTag>
      </w:smartTag>
      <w:r w:rsidRPr="005A6555">
        <w:rPr>
          <w:rStyle w:val="SpecialStyleChar"/>
        </w:rPr>
        <w:t xml:space="preserve">, Heading, Bullet, Table Text, References, Title, Author, </w:t>
      </w:r>
      <w:proofErr w:type="gramStart"/>
      <w:r w:rsidRPr="005A6555">
        <w:rPr>
          <w:rStyle w:val="SpecialStyleChar"/>
        </w:rPr>
        <w:t>Affiliation</w:t>
      </w:r>
      <w:proofErr w:type="gramEnd"/>
      <w:r>
        <w:t>) that are designed to reduce the work in formatting your final submission.</w:t>
      </w:r>
    </w:p>
    <w:p w:rsidR="00F01E7C" w:rsidRDefault="00F01E7C" w:rsidP="00E26B03">
      <w:pPr>
        <w:pStyle w:val="Titre1"/>
      </w:pPr>
      <w:r>
        <w:t>Page Size</w:t>
      </w:r>
    </w:p>
    <w:p w:rsidR="00F01E7C" w:rsidRDefault="00F01E7C" w:rsidP="00E26B03">
      <w:r>
        <w:t xml:space="preserve">The proceedings are formatted for standard </w:t>
      </w:r>
      <w:smartTag w:uri="urn:schemas-microsoft-com:office:smarttags" w:element="place">
        <w:smartTag w:uri="urn:schemas-microsoft-com:office:smarttags" w:element="country-region">
          <w:r>
            <w:t>US</w:t>
          </w:r>
        </w:smartTag>
      </w:smartTag>
      <w:r>
        <w:t xml:space="preserve"> letter paper (8.5 x </w:t>
      </w:r>
      <w:smartTag w:uri="urn:schemas-microsoft-com:office:smarttags" w:element="metricconverter">
        <w:smartTagPr>
          <w:attr w:name="ProductID" w:val="11 inches"/>
        </w:smartTagPr>
        <w:r>
          <w:t>11 inches</w:t>
        </w:r>
      </w:smartTag>
      <w:r>
        <w:t xml:space="preserve"> or 21.6 x </w:t>
      </w:r>
      <w:smartTag w:uri="urn:schemas-microsoft-com:office:smarttags" w:element="metricconverter">
        <w:smartTagPr>
          <w:attr w:name="ProductID" w:val="28 cm"/>
        </w:smartTagPr>
        <w:r>
          <w:t>28 cm</w:t>
        </w:r>
      </w:smartTag>
      <w:r>
        <w:t xml:space="preserve">).  The page margins, excluding headers and footers are </w:t>
      </w:r>
      <w:smartTag w:uri="urn:schemas-microsoft-com:office:smarttags" w:element="metricconverter">
        <w:smartTagPr>
          <w:attr w:name="ProductID" w:val="1 in"/>
        </w:smartTagPr>
        <w:r>
          <w:t>1 in</w:t>
        </w:r>
      </w:smartTag>
      <w:r>
        <w:t>. (</w:t>
      </w:r>
      <w:smartTag w:uri="urn:schemas-microsoft-com:office:smarttags" w:element="metricconverter">
        <w:smartTagPr>
          <w:attr w:name="ProductID" w:val="2.5 cm"/>
        </w:smartTagPr>
        <w:r>
          <w:t>2.5 cm</w:t>
        </w:r>
      </w:smartTag>
      <w:r>
        <w:t>) all around.  It is assumed that your word processor will accommodate this paper size and layout</w:t>
      </w:r>
      <w:r w:rsidR="00985503">
        <w:t xml:space="preserve">. </w:t>
      </w:r>
      <w:r>
        <w:t xml:space="preserve">All final publications will be formatted and displayed in US letter size. Margins should be full justified, not ragged right (use the </w:t>
      </w:r>
      <w:smartTag w:uri="urn:schemas-microsoft-com:office:smarttags" w:element="place">
        <w:r w:rsidRPr="005A6555">
          <w:rPr>
            <w:rStyle w:val="SpecialStyleChar"/>
          </w:rPr>
          <w:t>Normal</w:t>
        </w:r>
      </w:smartTag>
      <w:r>
        <w:t xml:space="preserve"> style). Beware, especially when using this template on a Macintosh, as Word may change these dimensions in unexpected ways.</w:t>
      </w:r>
    </w:p>
    <w:p w:rsidR="00F01E7C" w:rsidRDefault="00F01E7C" w:rsidP="00E26B03">
      <w:pPr>
        <w:pStyle w:val="Titre1"/>
      </w:pPr>
      <w:r>
        <w:t>Typeset Text</w:t>
      </w:r>
    </w:p>
    <w:p w:rsidR="00F01E7C" w:rsidRDefault="00F01E7C" w:rsidP="00E26B03">
      <w:r>
        <w:t xml:space="preserve">Prepare your submissions on a word processor or typesetter.  Please note that page layout may change slightly depending upon the printer you have specified.  </w:t>
      </w:r>
    </w:p>
    <w:p w:rsidR="00F01E7C" w:rsidRPr="00DB6185" w:rsidRDefault="00F01E7C" w:rsidP="00E26B03">
      <w:pPr>
        <w:pStyle w:val="Commentaire"/>
      </w:pPr>
    </w:p>
    <w:p w:rsidR="00253293" w:rsidRDefault="00253293" w:rsidP="00E26B03">
      <w:pPr>
        <w:pStyle w:val="Titre"/>
      </w:pPr>
    </w:p>
    <w:p w:rsidR="00F01E7C" w:rsidRPr="00985503" w:rsidRDefault="00C251A3" w:rsidP="00E26B03">
      <w:pPr>
        <w:pStyle w:val="Titre2"/>
      </w:pPr>
      <w:r w:rsidRPr="009948DC" w:rsidDel="00C251A3">
        <w:t xml:space="preserve"> </w:t>
      </w:r>
      <w:r w:rsidR="00985503" w:rsidRPr="00985503">
        <w:t>(</w:t>
      </w:r>
      <w:r>
        <w:t>1</w:t>
      </w:r>
      <w:r w:rsidR="00985503" w:rsidRPr="00985503">
        <w:t xml:space="preserve">) </w:t>
      </w:r>
      <w:r w:rsidR="00063C54">
        <w:t xml:space="preserve">Title, </w:t>
      </w:r>
      <w:r w:rsidR="00F01E7C" w:rsidRPr="00985503">
        <w:t>Abstract</w:t>
      </w:r>
      <w:r w:rsidR="00063C54">
        <w:t>,</w:t>
      </w:r>
      <w:r w:rsidR="00F01E7C" w:rsidRPr="00985503">
        <w:t xml:space="preserve"> and Keywords</w:t>
      </w:r>
    </w:p>
    <w:p w:rsidR="00F01E7C" w:rsidRPr="009948DC" w:rsidRDefault="00063C54" w:rsidP="00E26B03">
      <w:r>
        <w:t>In addition to the title, e</w:t>
      </w:r>
      <w:r w:rsidR="00F01E7C">
        <w:t xml:space="preserve">very submission should </w:t>
      </w:r>
      <w:r w:rsidR="00985503">
        <w:t>include an abstract and a</w:t>
      </w:r>
      <w:r w:rsidR="00F01E7C">
        <w:t xml:space="preserve"> set of keywords. The abstract should be a concise statement of the problem, approach, and conclusions of the work described.  </w:t>
      </w:r>
      <w:r w:rsidR="00F01E7C" w:rsidRPr="009948DC">
        <w:t>It should clearly state the paper's contribution to the field.</w:t>
      </w:r>
      <w:r w:rsidR="00F01E7C">
        <w:t xml:space="preserve">  The abstract header is Times New Roman 13-point bold centered (</w:t>
      </w:r>
      <w:proofErr w:type="spellStart"/>
      <w:r w:rsidR="00F01E7C" w:rsidRPr="00C2763A">
        <w:rPr>
          <w:rStyle w:val="SpecialStyleChar"/>
        </w:rPr>
        <w:t>AbstractHeader</w:t>
      </w:r>
      <w:proofErr w:type="spellEnd"/>
      <w:r w:rsidR="00F01E7C">
        <w:t xml:space="preserve"> style), while the abstract text is Times New Roman 10-point italic, full justified with left and right indents of </w:t>
      </w:r>
      <w:smartTag w:uri="urn:schemas-microsoft-com:office:smarttags" w:element="metricconverter">
        <w:smartTagPr>
          <w:attr w:name="ProductID" w:val="0.5 in"/>
        </w:smartTagPr>
        <w:r w:rsidR="00F01E7C">
          <w:t>0.5 in</w:t>
        </w:r>
      </w:smartTag>
      <w:r w:rsidR="00F01E7C">
        <w:t>. (</w:t>
      </w:r>
      <w:smartTag w:uri="urn:schemas-microsoft-com:office:smarttags" w:element="metricconverter">
        <w:smartTagPr>
          <w:attr w:name="ProductID" w:val="1.25 cm"/>
        </w:smartTagPr>
        <w:r w:rsidR="00F01E7C">
          <w:t>1.25 cm</w:t>
        </w:r>
      </w:smartTag>
      <w:r w:rsidR="00F01E7C">
        <w:t xml:space="preserve">) </w:t>
      </w:r>
      <w:proofErr w:type="spellStart"/>
      <w:r w:rsidR="00F01E7C" w:rsidRPr="00C2763A">
        <w:rPr>
          <w:rStyle w:val="SpecialStyleChar"/>
        </w:rPr>
        <w:t>AbstractText</w:t>
      </w:r>
      <w:proofErr w:type="spellEnd"/>
      <w:r w:rsidR="00F01E7C">
        <w:t xml:space="preserve"> style.  Keywords are to appear in Times New Roman 10-point (</w:t>
      </w:r>
      <w:r w:rsidR="00F01E7C" w:rsidRPr="00C2763A">
        <w:rPr>
          <w:rStyle w:val="SpecialStyleChar"/>
        </w:rPr>
        <w:t>Keyword</w:t>
      </w:r>
      <w:r w:rsidR="00F01E7C">
        <w:t xml:space="preserve"> style)</w:t>
      </w:r>
    </w:p>
    <w:p w:rsidR="007213F8" w:rsidRDefault="007213F8">
      <w:pPr>
        <w:spacing w:after="0"/>
        <w:jc w:val="left"/>
        <w:rPr>
          <w:b/>
          <w:kern w:val="28"/>
          <w:sz w:val="26"/>
          <w:szCs w:val="26"/>
        </w:rPr>
      </w:pPr>
      <w:r>
        <w:br w:type="page"/>
      </w:r>
    </w:p>
    <w:p w:rsidR="005F0EEA" w:rsidRPr="009948DC" w:rsidRDefault="005F0EEA" w:rsidP="00E26B03">
      <w:pPr>
        <w:pStyle w:val="AbstractHeader"/>
      </w:pPr>
      <w:r>
        <w:lastRenderedPageBreak/>
        <w:t>A</w:t>
      </w:r>
      <w:r w:rsidR="0023491A">
        <w:t>bstract</w:t>
      </w:r>
    </w:p>
    <w:p w:rsidR="005F0EEA" w:rsidRDefault="00B43C63" w:rsidP="00E26B03">
      <w:pPr>
        <w:pStyle w:val="AbstractText"/>
      </w:pPr>
      <w:r>
        <w:t xml:space="preserve">This </w:t>
      </w:r>
      <w:r w:rsidR="005F0EEA">
        <w:t xml:space="preserve">document </w:t>
      </w:r>
      <w:r>
        <w:t xml:space="preserve">specifies the </w:t>
      </w:r>
      <w:r w:rsidR="005F0EEA">
        <w:t xml:space="preserve">formatting requirements for the </w:t>
      </w:r>
      <w:r w:rsidR="0014765F">
        <w:t xml:space="preserve">Proceedings of the second </w:t>
      </w:r>
      <w:r w:rsidR="00E26B03">
        <w:t>MESD</w:t>
      </w:r>
      <w:r w:rsidR="005F0EEA">
        <w:t xml:space="preserve"> Conference</w:t>
      </w:r>
      <w:r w:rsidR="00F42CAA">
        <w:t xml:space="preserve">, </w:t>
      </w:r>
      <w:r w:rsidR="005C2AA8">
        <w:t>Lisbon, Portugal</w:t>
      </w:r>
      <w:r w:rsidR="0014765F">
        <w:t>,</w:t>
      </w:r>
      <w:r w:rsidR="00030929">
        <w:t xml:space="preserve"> </w:t>
      </w:r>
      <w:r w:rsidR="00E26B03">
        <w:t>20</w:t>
      </w:r>
      <w:r w:rsidR="005C2AA8">
        <w:t>15</w:t>
      </w:r>
      <w:r>
        <w:t xml:space="preserve">.  All information about the formatting requirements is contained in this document.  </w:t>
      </w:r>
      <w:r w:rsidR="005F0EEA">
        <w:t xml:space="preserve">Please review this document carefully. You </w:t>
      </w:r>
      <w:r>
        <w:t xml:space="preserve">may use the </w:t>
      </w:r>
      <w:r w:rsidR="005F0EEA">
        <w:t xml:space="preserve">document as a template and copy/paste your paper content here </w:t>
      </w:r>
      <w:r>
        <w:t xml:space="preserve">– this is probably the easiest option.  Several styles have been included in this template to facilitate formatting – you may find it easier to use them instead of formatting each segment differently.  Note that it is important to adhere to the requirements exactly, as this will form the camera-ready version that will be used to produce the PDF document.  </w:t>
      </w:r>
    </w:p>
    <w:p w:rsidR="005F0EEA" w:rsidRDefault="005F0EEA" w:rsidP="00E26B03">
      <w:pPr>
        <w:pStyle w:val="Keyword"/>
      </w:pPr>
      <w:r w:rsidRPr="009948DC">
        <w:rPr>
          <w:b/>
        </w:rPr>
        <w:t>Keywords</w:t>
      </w:r>
      <w:r w:rsidR="009948DC" w:rsidRPr="009948DC">
        <w:rPr>
          <w:b/>
        </w:rPr>
        <w:t xml:space="preserve">: </w:t>
      </w:r>
      <w:r w:rsidR="009948DC">
        <w:rPr>
          <w:b/>
        </w:rPr>
        <w:t xml:space="preserve"> </w:t>
      </w:r>
      <w:r w:rsidR="00B43C63">
        <w:t xml:space="preserve">Template, formats, </w:t>
      </w:r>
      <w:r w:rsidRPr="009948DC">
        <w:t xml:space="preserve">instructions, </w:t>
      </w:r>
      <w:r w:rsidR="009948DC" w:rsidRPr="009948DC">
        <w:t>length, conference publications</w:t>
      </w:r>
    </w:p>
    <w:p w:rsidR="00253293" w:rsidRDefault="00253293" w:rsidP="00E26B03">
      <w:pPr>
        <w:pStyle w:val="Commentaire"/>
      </w:pPr>
    </w:p>
    <w:p w:rsidR="0020411F" w:rsidRPr="00F01E7C" w:rsidRDefault="007213F8" w:rsidP="00E26B03">
      <w:r>
        <w:t xml:space="preserve"> </w:t>
      </w:r>
      <w:r w:rsidR="00C251A3">
        <w:t>(2</w:t>
      </w:r>
      <w:r w:rsidR="00F01E7C" w:rsidRPr="00F01E7C">
        <w:t>)</w:t>
      </w:r>
      <w:r w:rsidR="00075310">
        <w:t xml:space="preserve"> </w:t>
      </w:r>
      <w:r w:rsidR="00985503">
        <w:t>Body of the Submission</w:t>
      </w:r>
    </w:p>
    <w:p w:rsidR="0001020E" w:rsidRDefault="00F01E7C" w:rsidP="00E26B03">
      <w:r w:rsidRPr="00464A64">
        <w:t>NOTE</w:t>
      </w:r>
      <w:r w:rsidR="0001020E">
        <w:t>S</w:t>
      </w:r>
      <w:r w:rsidRPr="00464A64">
        <w:t xml:space="preserve">: </w:t>
      </w:r>
      <w:r w:rsidR="001C3CE2">
        <w:t>T</w:t>
      </w:r>
      <w:r w:rsidR="0001020E">
        <w:t xml:space="preserve">he length of the </w:t>
      </w:r>
      <w:r w:rsidR="00985503">
        <w:t xml:space="preserve">body of the Submission </w:t>
      </w:r>
      <w:r w:rsidR="001C3CE2">
        <w:t>is limited</w:t>
      </w:r>
      <w:r w:rsidR="001C3CE2" w:rsidRPr="001C3CE2">
        <w:rPr>
          <w:color w:val="FF0000"/>
        </w:rPr>
        <w:t xml:space="preserve"> </w:t>
      </w:r>
      <w:r w:rsidR="001C3CE2" w:rsidRPr="009354DD">
        <w:t>to</w:t>
      </w:r>
      <w:r w:rsidR="001C3CE2">
        <w:t xml:space="preserve"> </w:t>
      </w:r>
      <w:r w:rsidR="0001020E">
        <w:t>1</w:t>
      </w:r>
      <w:r w:rsidR="001C3CE2">
        <w:t>6</w:t>
      </w:r>
      <w:r w:rsidR="0001020E">
        <w:t xml:space="preserve"> single-spaced pages.  These page counts include all text, figures, and tables</w:t>
      </w:r>
      <w:r w:rsidR="008812E0">
        <w:t xml:space="preserve">; </w:t>
      </w:r>
      <w:r w:rsidR="00063C54">
        <w:t xml:space="preserve">authors, </w:t>
      </w:r>
      <w:r w:rsidR="008812E0" w:rsidRPr="008812E0">
        <w:t>abstract, keywords, and references are excluded from this page count.</w:t>
      </w:r>
    </w:p>
    <w:p w:rsidR="002377E0" w:rsidRDefault="00F01E7C" w:rsidP="00E26B03">
      <w:r w:rsidRPr="00464A64">
        <w:t xml:space="preserve">The review process is double-blind.  When using this template </w:t>
      </w:r>
      <w:r>
        <w:t xml:space="preserve">during the </w:t>
      </w:r>
      <w:r w:rsidRPr="00464A64">
        <w:t>review process, you must</w:t>
      </w:r>
      <w:r>
        <w:t xml:space="preserve"> ensure that the document contains no author information at all</w:t>
      </w:r>
      <w:r w:rsidR="002377E0">
        <w:t>. You can change the document properties via Tools&gt;Options&gt;Security&gt;’Remove personal information from the file properties on save’.</w:t>
      </w:r>
    </w:p>
    <w:p w:rsidR="002377E0" w:rsidRDefault="002377E0" w:rsidP="00E26B03">
      <w:pPr>
        <w:pStyle w:val="Titre2"/>
      </w:pPr>
      <w:r>
        <w:t>Title</w:t>
      </w:r>
    </w:p>
    <w:p w:rsidR="00F01E7C" w:rsidRPr="00F01E7C" w:rsidRDefault="00985503" w:rsidP="00E26B03">
      <w:pPr>
        <w:rPr>
          <w:i/>
          <w:u w:val="single"/>
        </w:rPr>
      </w:pPr>
      <w:r>
        <w:t xml:space="preserve">The body of the submission should include the </w:t>
      </w:r>
      <w:r w:rsidR="002377E0" w:rsidRPr="002377E0">
        <w:t>t</w:t>
      </w:r>
      <w:r w:rsidRPr="002377E0">
        <w:t>itle</w:t>
      </w:r>
      <w:r>
        <w:t xml:space="preserve"> of the submission</w:t>
      </w:r>
      <w:r w:rsidR="00C251A3">
        <w:t>.</w:t>
      </w:r>
      <w:r>
        <w:t xml:space="preserve"> </w:t>
      </w:r>
      <w:r w:rsidR="00C251A3">
        <w:t>Your paper’s title should be in Times New Roman 20-point bold small caps, centered.  Initial letters of words are to be capitalized with the exception of words like ‘</w:t>
      </w:r>
      <w:r w:rsidR="00C251A3" w:rsidRPr="00280AA3">
        <w:t>the’</w:t>
      </w:r>
      <w:r w:rsidR="00C251A3">
        <w:t>, ‘</w:t>
      </w:r>
      <w:r w:rsidR="00C251A3" w:rsidRPr="00280AA3">
        <w:t>of’</w:t>
      </w:r>
      <w:r w:rsidR="00C251A3">
        <w:t xml:space="preserve">, ‘a’, ‘an’ unless it is the first word of the title. </w:t>
      </w:r>
      <w:r w:rsidR="00F01E7C">
        <w:t xml:space="preserve"> </w:t>
      </w:r>
    </w:p>
    <w:p w:rsidR="00985503" w:rsidRPr="00D87715" w:rsidRDefault="00E26B03" w:rsidP="00E26B03">
      <w:pPr>
        <w:pStyle w:val="Titre"/>
        <w:rPr>
          <w:smallCaps w:val="0"/>
        </w:rPr>
      </w:pPr>
      <w:r>
        <w:t xml:space="preserve"> </w:t>
      </w:r>
      <w:r w:rsidR="00D87715">
        <w:rPr>
          <w:smallCaps w:val="0"/>
        </w:rPr>
        <w:t>MESD’</w:t>
      </w:r>
      <w:r w:rsidR="005C2AA8" w:rsidRPr="00D87715">
        <w:rPr>
          <w:smallCaps w:val="0"/>
        </w:rPr>
        <w:t>15</w:t>
      </w:r>
      <w:r w:rsidR="008C6DC2" w:rsidRPr="00D87715">
        <w:rPr>
          <w:smallCaps w:val="0"/>
        </w:rPr>
        <w:t xml:space="preserve"> </w:t>
      </w:r>
      <w:r w:rsidR="00D87715">
        <w:rPr>
          <w:smallCaps w:val="0"/>
        </w:rPr>
        <w:t>S</w:t>
      </w:r>
      <w:r w:rsidR="00D87715" w:rsidRPr="00D87715">
        <w:rPr>
          <w:smallCaps w:val="0"/>
        </w:rPr>
        <w:t xml:space="preserve">ubmission </w:t>
      </w:r>
      <w:r w:rsidR="00D87715">
        <w:rPr>
          <w:smallCaps w:val="0"/>
        </w:rPr>
        <w:t>T</w:t>
      </w:r>
      <w:r w:rsidR="00D87715" w:rsidRPr="00D87715">
        <w:rPr>
          <w:smallCaps w:val="0"/>
        </w:rPr>
        <w:t>emplate</w:t>
      </w:r>
    </w:p>
    <w:p w:rsidR="005F0EEA" w:rsidRDefault="005F0EEA" w:rsidP="00E26B03">
      <w:pPr>
        <w:pStyle w:val="Titre2"/>
      </w:pPr>
      <w:r>
        <w:t>Normal or Body Text</w:t>
      </w:r>
    </w:p>
    <w:p w:rsidR="005F0EEA" w:rsidRDefault="001C3CE2" w:rsidP="00E26B03">
      <w:r>
        <w:t>Please use a 12</w:t>
      </w:r>
      <w:r w:rsidR="005F0EEA">
        <w:t xml:space="preserve">-point Times New Roman font or, if it is unavailable, another proportional font with serifs, as close as possible in </w:t>
      </w:r>
      <w:r>
        <w:t>appearance to Times New Roman 12</w:t>
      </w:r>
      <w:r w:rsidR="005F0EEA">
        <w:t>-point. On a Macintosh, use the font named Times an</w:t>
      </w:r>
      <w:bookmarkStart w:id="0" w:name="_GoBack"/>
      <w:bookmarkEnd w:id="0"/>
      <w:r w:rsidR="005F0EEA">
        <w:t>d not Times New Roman. Please use sans-serif or non-proportional fonts only for special purposes, such as source code text</w:t>
      </w:r>
      <w:r w:rsidR="00C2763A">
        <w:t xml:space="preserve"> (</w:t>
      </w:r>
      <w:proofErr w:type="spellStart"/>
      <w:r w:rsidR="00C2763A" w:rsidRPr="00C2763A">
        <w:rPr>
          <w:rStyle w:val="SpecialStyleChar"/>
        </w:rPr>
        <w:t>SpecialStyle</w:t>
      </w:r>
      <w:proofErr w:type="spellEnd"/>
      <w:r w:rsidR="00C2763A">
        <w:t>)</w:t>
      </w:r>
      <w:r w:rsidR="005F0EEA">
        <w:t>.</w:t>
      </w:r>
    </w:p>
    <w:p w:rsidR="005F0EEA" w:rsidRDefault="005F0EEA" w:rsidP="00E26B03">
      <w:pPr>
        <w:pStyle w:val="Titre2"/>
      </w:pPr>
      <w:r>
        <w:t>References and Citations</w:t>
      </w:r>
    </w:p>
    <w:p w:rsidR="00D27B55" w:rsidRDefault="00246ADD" w:rsidP="00E26B03">
      <w:pPr>
        <w:rPr>
          <w:rFonts w:eastAsia="Batang"/>
          <w:lang w:eastAsia="ko-KR"/>
        </w:rPr>
      </w:pPr>
      <w:r>
        <w:rPr>
          <w:rFonts w:eastAsia="Batang"/>
          <w:lang w:eastAsia="ko-KR"/>
        </w:rPr>
        <w:t xml:space="preserve">Although references are not part of the page count, they must be included in the submitted file. Please make sure that all cited work appears in the references. </w:t>
      </w:r>
      <w:r w:rsidR="00014FB4">
        <w:rPr>
          <w:rFonts w:eastAsia="Batang"/>
          <w:lang w:eastAsia="ko-KR"/>
        </w:rPr>
        <w:t>References are to be formatted using the MIS Quarterly style</w:t>
      </w:r>
      <w:r w:rsidR="00F0506F">
        <w:rPr>
          <w:rFonts w:eastAsia="Batang"/>
          <w:lang w:eastAsia="ko-KR"/>
        </w:rPr>
        <w:t xml:space="preserve"> (</w:t>
      </w:r>
      <w:hyperlink r:id="rId9" w:history="1">
        <w:r w:rsidR="00F0506F" w:rsidRPr="004E0444">
          <w:rPr>
            <w:rStyle w:val="Lienhypertexte"/>
            <w:rFonts w:eastAsia="Batang"/>
            <w:lang w:eastAsia="ko-KR"/>
          </w:rPr>
          <w:t>http://www.misq.org/roadmap/standards.html</w:t>
        </w:r>
      </w:hyperlink>
      <w:r w:rsidR="00F0506F">
        <w:rPr>
          <w:rFonts w:eastAsia="Batang"/>
          <w:lang w:eastAsia="ko-KR"/>
        </w:rPr>
        <w:t xml:space="preserve"> under MISQ References Format)</w:t>
      </w:r>
      <w:r w:rsidR="00014FB4">
        <w:rPr>
          <w:rFonts w:eastAsia="Batang"/>
          <w:lang w:eastAsia="ko-KR"/>
        </w:rPr>
        <w:t xml:space="preserve">.  </w:t>
      </w:r>
      <w:r w:rsidR="007E4DE8" w:rsidRPr="007E4DE8">
        <w:rPr>
          <w:rFonts w:eastAsia="Batang"/>
          <w:lang w:eastAsia="ko-KR"/>
        </w:rPr>
        <w:t xml:space="preserve">References </w:t>
      </w:r>
      <w:r w:rsidR="00F0506F" w:rsidRPr="00F0506F">
        <w:rPr>
          <w:rFonts w:eastAsia="Batang"/>
          <w:lang w:eastAsia="ko-KR"/>
        </w:rPr>
        <w:t>must be complete, i.e., include, as appropriate, volume, number, month, publisher, city and state, editors, last name &amp; initials of all authors, page numbers, etc.</w:t>
      </w:r>
      <w:r w:rsidR="00014FB4">
        <w:rPr>
          <w:rFonts w:eastAsia="Batang"/>
          <w:lang w:eastAsia="ko-KR"/>
        </w:rPr>
        <w:t xml:space="preserve">  </w:t>
      </w:r>
      <w:r w:rsidR="005F0EEA">
        <w:rPr>
          <w:rFonts w:eastAsia="Batang"/>
          <w:lang w:eastAsia="ko-KR"/>
        </w:rPr>
        <w:t xml:space="preserve">If </w:t>
      </w:r>
      <w:r w:rsidR="005F0EEA">
        <w:rPr>
          <w:rFonts w:eastAsia="Batang"/>
          <w:lang w:eastAsia="ko-KR"/>
        </w:rPr>
        <w:lastRenderedPageBreak/>
        <w:t xml:space="preserve">you use </w:t>
      </w:r>
      <w:r w:rsidR="005F0EEA" w:rsidRPr="00014FB4">
        <w:rPr>
          <w:rStyle w:val="SpecialStyleChar"/>
          <w:rFonts w:eastAsia="Batang"/>
        </w:rPr>
        <w:t>EndNote</w:t>
      </w:r>
      <w:r w:rsidR="005F0EEA">
        <w:rPr>
          <w:rFonts w:eastAsia="Batang"/>
          <w:lang w:eastAsia="ko-KR"/>
        </w:rPr>
        <w:t>, be aware that different versions of the software change the styles, creating some inconsistencies.</w:t>
      </w:r>
      <w:r w:rsidR="005F5A1C">
        <w:rPr>
          <w:rFonts w:eastAsia="Batang"/>
          <w:lang w:eastAsia="ko-KR"/>
        </w:rPr>
        <w:t xml:space="preserve">  The MIS Quarterly style for </w:t>
      </w:r>
      <w:r w:rsidR="005F5A1C" w:rsidRPr="00843B8D">
        <w:rPr>
          <w:rStyle w:val="SpecialStyleChar"/>
          <w:rFonts w:eastAsia="Batang"/>
        </w:rPr>
        <w:t>EndNote</w:t>
      </w:r>
      <w:r w:rsidR="005F5A1C">
        <w:rPr>
          <w:rFonts w:eastAsia="Batang"/>
          <w:lang w:eastAsia="ko-KR"/>
        </w:rPr>
        <w:t xml:space="preserve"> can be located at </w:t>
      </w:r>
      <w:hyperlink r:id="rId10" w:history="1">
        <w:r w:rsidR="00D27B55" w:rsidRPr="0029719D">
          <w:rPr>
            <w:rStyle w:val="Lienhypertexte"/>
            <w:rFonts w:eastAsia="Batang"/>
            <w:lang w:eastAsia="ko-KR"/>
          </w:rPr>
          <w:t>http://www.isworld.org/endnote/index.asp</w:t>
        </w:r>
      </w:hyperlink>
      <w:r w:rsidR="00D27B55">
        <w:rPr>
          <w:rFonts w:eastAsia="Batang"/>
          <w:lang w:eastAsia="ko-KR"/>
        </w:rPr>
        <w:t>.</w:t>
      </w:r>
    </w:p>
    <w:p w:rsidR="00F0506F" w:rsidRDefault="00F0506F" w:rsidP="00E26B03">
      <w:pPr>
        <w:rPr>
          <w:rFonts w:eastAsia="Batang"/>
          <w:lang w:eastAsia="ko-KR"/>
        </w:rPr>
      </w:pPr>
      <w:r>
        <w:rPr>
          <w:rFonts w:eastAsia="Batang"/>
          <w:lang w:eastAsia="ko-KR"/>
        </w:rPr>
        <w:t xml:space="preserve">References in the text </w:t>
      </w:r>
      <w:r>
        <w:t>must be included in Reference section and vice versa. References in text should include the authors</w:t>
      </w:r>
      <w:r w:rsidR="0013309F">
        <w:t>’</w:t>
      </w:r>
      <w:r>
        <w:t xml:space="preserve"> last names and year of publication.  Use et al. for more than two authors, and if you need to use multiple citations at the same time, order them alphabetically and separate them by a semi-colon, e.g. (Jones et al. 1995; Smith 1996).  References are to be </w:t>
      </w:r>
      <w:r w:rsidRPr="00F0506F">
        <w:t>ordered alphabetically</w:t>
      </w:r>
      <w:r>
        <w:t xml:space="preserve"> </w:t>
      </w:r>
      <w:r w:rsidRPr="00F0506F">
        <w:t>according to authors' or editors' last names, or the title of the work for items with no author or editor listed</w:t>
      </w:r>
      <w:r>
        <w:t xml:space="preserve">.  For references to items in periodicals, include the author, title, journal, volume, number, month, year, pages. For authors, last names are given first, even for multiple authors. For references to reports or proceedings, use the author's name and title of report (same style as above), report number, source, editor and/or publisher as appropriate, city and state/country of publisher OR full name of conference as appropriate, including date and pages. For references to books, use the author's name (same style as above), title, publisher, city, state/country, year, page, or chapter.  The use of "et al." in the list of references is prohibited.  The names of all authors and editors must be listed.  If you are using </w:t>
      </w:r>
      <w:r w:rsidRPr="00843B8D">
        <w:rPr>
          <w:rStyle w:val="SpecialStyleChar"/>
        </w:rPr>
        <w:t>EndNote</w:t>
      </w:r>
      <w:r>
        <w:t xml:space="preserve">, please check your references to ensure that the settings are correct and that all authors are listed in the references.  </w:t>
      </w:r>
      <w:r>
        <w:rPr>
          <w:rFonts w:eastAsia="Batang"/>
          <w:lang w:eastAsia="ko-KR"/>
        </w:rPr>
        <w:t xml:space="preserve">Several different types of references are illustrated at the end of this document.  </w:t>
      </w:r>
    </w:p>
    <w:p w:rsidR="005F0EEA" w:rsidRDefault="005F0EEA" w:rsidP="00E26B03">
      <w:r>
        <w:t>Your references should comprise only published materials accessible to the public. Proprietary information may not be cited.</w:t>
      </w:r>
    </w:p>
    <w:p w:rsidR="005F0EEA" w:rsidRDefault="005F0EEA" w:rsidP="00E26B03">
      <w:pPr>
        <w:pStyle w:val="Titre1"/>
      </w:pPr>
      <w:r>
        <w:t>S</w:t>
      </w:r>
      <w:r w:rsidR="009948DC">
        <w:t>ections</w:t>
      </w:r>
    </w:p>
    <w:p w:rsidR="005F0EEA" w:rsidRDefault="005F0EEA" w:rsidP="00E26B03">
      <w:r>
        <w:t xml:space="preserve">The heading of a section should be </w:t>
      </w:r>
      <w:r w:rsidR="007E4DE8">
        <w:t>Times New Roman 14</w:t>
      </w:r>
      <w:r>
        <w:t xml:space="preserve">-point bold, </w:t>
      </w:r>
      <w:r w:rsidR="00C2763A">
        <w:t>left justified</w:t>
      </w:r>
      <w:r>
        <w:t xml:space="preserve"> (</w:t>
      </w:r>
      <w:r w:rsidRPr="00C2763A">
        <w:rPr>
          <w:rStyle w:val="SpecialStyleChar"/>
        </w:rPr>
        <w:t>Heading 1</w:t>
      </w:r>
      <w:r>
        <w:t xml:space="preserve"> Style in this template file</w:t>
      </w:r>
      <w:r w:rsidR="0013309F">
        <w:t>)</w:t>
      </w:r>
      <w:r>
        <w:t xml:space="preserve">. </w:t>
      </w:r>
      <w:r w:rsidR="00C2763A">
        <w:t xml:space="preserve"> </w:t>
      </w:r>
      <w:r>
        <w:t xml:space="preserve">Sections should not be numbered. </w:t>
      </w:r>
    </w:p>
    <w:p w:rsidR="005F0EEA" w:rsidRDefault="005F0EEA" w:rsidP="00E26B03">
      <w:pPr>
        <w:pStyle w:val="Titre2"/>
      </w:pPr>
      <w:r>
        <w:t>Subsections</w:t>
      </w:r>
    </w:p>
    <w:p w:rsidR="005F0EEA" w:rsidRDefault="005F0EEA" w:rsidP="00E26B03">
      <w:r>
        <w:t xml:space="preserve">Headings of subsections should be in </w:t>
      </w:r>
      <w:r w:rsidR="007E4DE8">
        <w:t>Times New Roman 13</w:t>
      </w:r>
      <w:r>
        <w:t xml:space="preserve">-point bold </w:t>
      </w:r>
      <w:r w:rsidR="00C2763A">
        <w:t xml:space="preserve">italics </w:t>
      </w:r>
      <w:r>
        <w:t>with initial letters capitalized (</w:t>
      </w:r>
      <w:r w:rsidRPr="00C2763A">
        <w:rPr>
          <w:rStyle w:val="SpecialStyleChar"/>
        </w:rPr>
        <w:t>Heading 2</w:t>
      </w:r>
      <w:r>
        <w:t>). (Note: for sub-sections and sub-subsections, word</w:t>
      </w:r>
      <w:r w:rsidR="00843B8D">
        <w:t>s</w:t>
      </w:r>
      <w:r>
        <w:t xml:space="preserve"> like ‘</w:t>
      </w:r>
      <w:r w:rsidRPr="00280AA3">
        <w:t>the’</w:t>
      </w:r>
      <w:r w:rsidR="00C2763A">
        <w:t xml:space="preserve">, </w:t>
      </w:r>
      <w:r>
        <w:t>‘</w:t>
      </w:r>
      <w:r w:rsidRPr="00280AA3">
        <w:t>of’</w:t>
      </w:r>
      <w:r w:rsidR="00C2763A">
        <w:t>, ‘a’, ‘an’ are</w:t>
      </w:r>
      <w:r>
        <w:t xml:space="preserve"> not capitalized unless it is the first word of the heading.)</w:t>
      </w:r>
    </w:p>
    <w:p w:rsidR="005F0EEA" w:rsidRDefault="005F0EEA" w:rsidP="00E26B03">
      <w:pPr>
        <w:pStyle w:val="Titre3"/>
      </w:pPr>
      <w:r>
        <w:t>Sub-subsections</w:t>
      </w:r>
    </w:p>
    <w:p w:rsidR="005F0EEA" w:rsidRDefault="005F0EEA" w:rsidP="00E26B03">
      <w:r>
        <w:t xml:space="preserve">Headings for sub-subsections should be in </w:t>
      </w:r>
      <w:r w:rsidR="00C2763A">
        <w:t>Times New Roman 10</w:t>
      </w:r>
      <w:r>
        <w:t xml:space="preserve">-point </w:t>
      </w:r>
      <w:r w:rsidR="00C2763A">
        <w:t>bold</w:t>
      </w:r>
      <w:r>
        <w:t xml:space="preserve"> with initial letters capitalized (</w:t>
      </w:r>
      <w:r w:rsidRPr="00C2763A">
        <w:rPr>
          <w:rStyle w:val="SpecialStyleChar"/>
        </w:rPr>
        <w:t>Heading 3</w:t>
      </w:r>
      <w:r>
        <w:t>). Please do not go any further into another layer/level.</w:t>
      </w:r>
    </w:p>
    <w:p w:rsidR="005F0EEA" w:rsidRDefault="005F0EEA" w:rsidP="00E26B03">
      <w:pPr>
        <w:pStyle w:val="Titre1"/>
      </w:pPr>
      <w:r>
        <w:t>F</w:t>
      </w:r>
      <w:r w:rsidR="009948DC">
        <w:t>igures</w:t>
      </w:r>
      <w:r w:rsidR="001E691E">
        <w:t xml:space="preserve"> and Tables</w:t>
      </w:r>
    </w:p>
    <w:p w:rsidR="005F0EEA" w:rsidRDefault="005F0EEA" w:rsidP="00E26B03">
      <w:r>
        <w:t xml:space="preserve">Place figures and tables close to the relevant text (or where they are referenced in the text). Captions should be Times New Roman </w:t>
      </w:r>
      <w:r w:rsidR="007E4DE8">
        <w:t>12</w:t>
      </w:r>
      <w:r>
        <w:t>-point bold</w:t>
      </w:r>
      <w:r w:rsidR="001E691E">
        <w:t xml:space="preserve"> and centered within the frame </w:t>
      </w:r>
      <w:r>
        <w:t>(</w:t>
      </w:r>
      <w:proofErr w:type="spellStart"/>
      <w:r w:rsidR="001E691E">
        <w:rPr>
          <w:rStyle w:val="SpecialStyleChar"/>
        </w:rPr>
        <w:t>FigureC</w:t>
      </w:r>
      <w:r w:rsidRPr="006A5997">
        <w:rPr>
          <w:rStyle w:val="SpecialStyleChar"/>
        </w:rPr>
        <w:t>aption</w:t>
      </w:r>
      <w:proofErr w:type="spellEnd"/>
      <w:r>
        <w:t xml:space="preserve"> Style </w:t>
      </w:r>
      <w:r w:rsidR="001E691E">
        <w:t xml:space="preserve">or </w:t>
      </w:r>
      <w:proofErr w:type="spellStart"/>
      <w:r w:rsidR="001E691E" w:rsidRPr="001E691E">
        <w:rPr>
          <w:rStyle w:val="SpecialStyleChar"/>
        </w:rPr>
        <w:t>TableCaption</w:t>
      </w:r>
      <w:proofErr w:type="spellEnd"/>
      <w:r w:rsidR="001E691E">
        <w:t xml:space="preserve"> Style </w:t>
      </w:r>
      <w:r>
        <w:t xml:space="preserve">in this template file).  </w:t>
      </w:r>
      <w:r w:rsidR="001E691E">
        <w:t xml:space="preserve">Figures and tables </w:t>
      </w:r>
      <w:r>
        <w:t xml:space="preserve">should be numbered </w:t>
      </w:r>
      <w:r w:rsidR="001E691E">
        <w:t xml:space="preserve">consecutively </w:t>
      </w:r>
      <w:r>
        <w:t xml:space="preserve">(e.g., “Table 1” or “Figure 2”), and placed </w:t>
      </w:r>
      <w:r w:rsidR="001E691E">
        <w:t xml:space="preserve">next to </w:t>
      </w:r>
      <w:r>
        <w:t xml:space="preserve">the figure or table.  </w:t>
      </w:r>
      <w:r w:rsidR="001E691E">
        <w:t xml:space="preserve">For figures, the caption appears below the figures.  In the case of tables, the caption should appear above the table.  </w:t>
      </w:r>
      <w:r>
        <w:t>Please note that the words “Figure” and “Table” should be spelled out (e.g., “Figure” rather than “Fig.”) wherever they occur.</w:t>
      </w:r>
      <w:r w:rsidR="006A5997">
        <w:t xml:space="preserve">  The proceedings are delivered in electronic format, and thus support color figures.  </w:t>
      </w:r>
      <w:r w:rsidRPr="009948DC">
        <w:t xml:space="preserve">However, you are advised to refrain from using </w:t>
      </w:r>
      <w:r w:rsidRPr="009948DC">
        <w:lastRenderedPageBreak/>
        <w:t xml:space="preserve">colors to deliver important information in your figures – not everyone has access to color printers. </w:t>
      </w:r>
    </w:p>
    <w:p w:rsidR="006A5997" w:rsidRDefault="006A5997" w:rsidP="00E26B03">
      <w:pPr>
        <w:pStyle w:val="Titre2"/>
      </w:pPr>
      <w:r>
        <w:t>Inserting Images</w:t>
      </w:r>
    </w:p>
    <w:p w:rsidR="006A5997" w:rsidRDefault="006A5997" w:rsidP="00E26B03">
      <w:r>
        <w:t>Occasionally MS Word generates larger-than-necessary PDF files when images inserted into the document are manipulated in MS Word.  To minimize this problem, use an image editing tool to resize the image at the appropriate printing resolution (usually 300 dpi), and then insert the image into Word using Insert | Picture | From File...</w:t>
      </w:r>
    </w:p>
    <w:p w:rsidR="006A5997" w:rsidRDefault="006A5997" w:rsidP="00E26B03">
      <w:r>
        <w:t>As indicated in Figure 1, using tables to hold places can work very well in Word. If you want to copy a figure from another application (such as PowerPoint) and then paste to the place where you want your figure to be, make sure that (1) the figure stays in the position, and (2) it does not take up too much space. You can ensure the former by double clicking the figure, then go to “Layout” tab, and select “In line with text.” To ensure the latter, use “Paste Special,” then select “Picture.” You can resize the figure to your desired size once it is pasted.</w:t>
      </w:r>
    </w:p>
    <w:p w:rsidR="006A5997" w:rsidRPr="009948DC" w:rsidRDefault="006A5997" w:rsidP="00E26B03"/>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0"/>
      </w:tblGrid>
      <w:tr w:rsidR="006A5997" w:rsidTr="00BF5EE4">
        <w:trPr>
          <w:jc w:val="center"/>
        </w:trPr>
        <w:tc>
          <w:tcPr>
            <w:tcW w:w="4870" w:type="dxa"/>
            <w:tcBorders>
              <w:top w:val="nil"/>
              <w:left w:val="nil"/>
              <w:bottom w:val="nil"/>
              <w:right w:val="nil"/>
            </w:tcBorders>
          </w:tcPr>
          <w:tbl>
            <w:tblPr>
              <w:tblW w:w="0" w:type="auto"/>
              <w:jc w:val="center"/>
              <w:tblInd w:w="108" w:type="dxa"/>
              <w:tblLook w:val="0000" w:firstRow="0" w:lastRow="0" w:firstColumn="0" w:lastColumn="0" w:noHBand="0" w:noVBand="0"/>
            </w:tblPr>
            <w:tblGrid>
              <w:gridCol w:w="4546"/>
            </w:tblGrid>
            <w:tr w:rsidR="00BF5EE4" w:rsidTr="00014587">
              <w:trPr>
                <w:jc w:val="center"/>
              </w:trPr>
              <w:tc>
                <w:tcPr>
                  <w:tcW w:w="4860" w:type="dxa"/>
                </w:tcPr>
                <w:p w:rsidR="00BF5EE4" w:rsidRDefault="007213F8" w:rsidP="004E0A3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62pt">
                        <v:imagedata r:id="rId11" o:title=""/>
                      </v:shape>
                    </w:pict>
                  </w:r>
                </w:p>
              </w:tc>
            </w:tr>
            <w:tr w:rsidR="00BF5EE4" w:rsidTr="00014587">
              <w:trPr>
                <w:jc w:val="center"/>
              </w:trPr>
              <w:tc>
                <w:tcPr>
                  <w:tcW w:w="4860" w:type="dxa"/>
                </w:tcPr>
                <w:p w:rsidR="00BF5EE4" w:rsidRDefault="00BF5EE4" w:rsidP="004E0A38">
                  <w:pPr>
                    <w:pStyle w:val="FigureCaption"/>
                  </w:pPr>
                  <w:r>
                    <w:t xml:space="preserve">Figure 1:  </w:t>
                  </w:r>
                  <w:r w:rsidRPr="00BF5EE4">
                    <w:rPr>
                      <w:b w:val="0"/>
                    </w:rPr>
                    <w:t>Modified Research Model</w:t>
                  </w:r>
                </w:p>
              </w:tc>
            </w:tr>
          </w:tbl>
          <w:p w:rsidR="006A5997" w:rsidRDefault="006A5997" w:rsidP="00E26B03"/>
        </w:tc>
      </w:tr>
    </w:tbl>
    <w:p w:rsidR="005F0EEA" w:rsidRDefault="005F0EEA" w:rsidP="00E26B03">
      <w:pPr>
        <w:pStyle w:val="Titre2"/>
      </w:pPr>
      <w:r>
        <w:t>Table Style</w:t>
      </w:r>
    </w:p>
    <w:p w:rsidR="005F0EEA" w:rsidRDefault="005F0EEA" w:rsidP="00E26B03">
      <w:r>
        <w:t xml:space="preserve">Inserting a table in the text can work well. See Table 1 below. The text of tables will format better if you use the special </w:t>
      </w:r>
      <w:proofErr w:type="spellStart"/>
      <w:r w:rsidRPr="000010BA">
        <w:rPr>
          <w:rStyle w:val="SpecialStyleChar"/>
        </w:rPr>
        <w:t>TableText</w:t>
      </w:r>
      <w:proofErr w:type="spellEnd"/>
      <w:r>
        <w:t xml:space="preserve"> style (in this template file).  If you do not use this style, then you may want to adjust the vertical spacing of the text in the tables. (In Word, use Format | Paragraph… and then the Line and Page Breaks tab. Generally, text in each field of a table will look better if it has equal amounts of spacing above and below it, as in Table 1.)</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2"/>
        <w:gridCol w:w="1680"/>
        <w:gridCol w:w="1608"/>
      </w:tblGrid>
      <w:tr w:rsidR="00BC4BCF" w:rsidTr="00BE33A6">
        <w:trPr>
          <w:cantSplit/>
          <w:jc w:val="center"/>
        </w:trPr>
        <w:tc>
          <w:tcPr>
            <w:tcW w:w="4860" w:type="dxa"/>
            <w:gridSpan w:val="3"/>
            <w:tcBorders>
              <w:top w:val="nil"/>
              <w:left w:val="nil"/>
              <w:bottom w:val="single" w:sz="4" w:space="0" w:color="auto"/>
              <w:right w:val="nil"/>
            </w:tcBorders>
          </w:tcPr>
          <w:p w:rsidR="00BC4BCF" w:rsidRDefault="00BE33A6" w:rsidP="00FF1025">
            <w:pPr>
              <w:pStyle w:val="TableCaption"/>
            </w:pPr>
            <w:r>
              <w:t>Table 1:</w:t>
            </w:r>
            <w:r w:rsidR="00BC4BCF">
              <w:t xml:space="preserve"> </w:t>
            </w:r>
            <w:r w:rsidR="00BC4BCF" w:rsidRPr="00BE33A6">
              <w:rPr>
                <w:b w:val="0"/>
              </w:rPr>
              <w:t>A Sample Table</w:t>
            </w:r>
          </w:p>
        </w:tc>
      </w:tr>
      <w:tr w:rsidR="006A5997">
        <w:trPr>
          <w:jc w:val="center"/>
        </w:trPr>
        <w:tc>
          <w:tcPr>
            <w:tcW w:w="1572" w:type="dxa"/>
            <w:tcBorders>
              <w:top w:val="single" w:sz="4" w:space="0" w:color="auto"/>
            </w:tcBorders>
          </w:tcPr>
          <w:p w:rsidR="006A5997" w:rsidRDefault="006A5997" w:rsidP="00E26B03">
            <w:pPr>
              <w:pStyle w:val="TableText"/>
            </w:pPr>
          </w:p>
        </w:tc>
        <w:tc>
          <w:tcPr>
            <w:tcW w:w="1680" w:type="dxa"/>
            <w:tcBorders>
              <w:top w:val="single" w:sz="4" w:space="0" w:color="auto"/>
            </w:tcBorders>
          </w:tcPr>
          <w:p w:rsidR="006A5997" w:rsidRDefault="006A5997" w:rsidP="00BE33A6">
            <w:pPr>
              <w:pStyle w:val="TableText"/>
              <w:jc w:val="center"/>
            </w:pPr>
            <w:r>
              <w:t>Treatment 1</w:t>
            </w:r>
          </w:p>
        </w:tc>
        <w:tc>
          <w:tcPr>
            <w:tcW w:w="1608" w:type="dxa"/>
            <w:tcBorders>
              <w:top w:val="single" w:sz="4" w:space="0" w:color="auto"/>
            </w:tcBorders>
          </w:tcPr>
          <w:p w:rsidR="006A5997" w:rsidRDefault="006A5997" w:rsidP="00BE33A6">
            <w:pPr>
              <w:pStyle w:val="TableText"/>
              <w:jc w:val="center"/>
            </w:pPr>
            <w:r>
              <w:t>Treatment 2</w:t>
            </w:r>
          </w:p>
        </w:tc>
      </w:tr>
      <w:tr w:rsidR="006A5997">
        <w:trPr>
          <w:jc w:val="center"/>
        </w:trPr>
        <w:tc>
          <w:tcPr>
            <w:tcW w:w="1572" w:type="dxa"/>
          </w:tcPr>
          <w:p w:rsidR="006A5997" w:rsidRDefault="006A5997" w:rsidP="00E26B03">
            <w:pPr>
              <w:pStyle w:val="TableText"/>
            </w:pPr>
            <w:r>
              <w:t>Setting A</w:t>
            </w:r>
          </w:p>
        </w:tc>
        <w:tc>
          <w:tcPr>
            <w:tcW w:w="1680" w:type="dxa"/>
          </w:tcPr>
          <w:p w:rsidR="006A5997" w:rsidRDefault="006A5997" w:rsidP="00BE33A6">
            <w:pPr>
              <w:pStyle w:val="TableText"/>
              <w:jc w:val="center"/>
            </w:pPr>
            <w:r>
              <w:t>125</w:t>
            </w:r>
          </w:p>
        </w:tc>
        <w:tc>
          <w:tcPr>
            <w:tcW w:w="1608" w:type="dxa"/>
          </w:tcPr>
          <w:p w:rsidR="006A5997" w:rsidRDefault="006A5997" w:rsidP="00BE33A6">
            <w:pPr>
              <w:pStyle w:val="TableText"/>
              <w:jc w:val="center"/>
            </w:pPr>
            <w:r>
              <w:t>95</w:t>
            </w:r>
          </w:p>
        </w:tc>
      </w:tr>
      <w:tr w:rsidR="006A5997">
        <w:trPr>
          <w:jc w:val="center"/>
        </w:trPr>
        <w:tc>
          <w:tcPr>
            <w:tcW w:w="1572" w:type="dxa"/>
          </w:tcPr>
          <w:p w:rsidR="006A5997" w:rsidRDefault="006A5997" w:rsidP="00E26B03">
            <w:pPr>
              <w:pStyle w:val="TableText"/>
            </w:pPr>
            <w:r>
              <w:t>Setting B</w:t>
            </w:r>
          </w:p>
        </w:tc>
        <w:tc>
          <w:tcPr>
            <w:tcW w:w="1680" w:type="dxa"/>
          </w:tcPr>
          <w:p w:rsidR="006A5997" w:rsidRDefault="006A5997" w:rsidP="00BE33A6">
            <w:pPr>
              <w:pStyle w:val="TableText"/>
              <w:jc w:val="center"/>
            </w:pPr>
            <w:r>
              <w:t>85</w:t>
            </w:r>
          </w:p>
        </w:tc>
        <w:tc>
          <w:tcPr>
            <w:tcW w:w="1608" w:type="dxa"/>
          </w:tcPr>
          <w:p w:rsidR="006A5997" w:rsidRDefault="006A5997" w:rsidP="00BE33A6">
            <w:pPr>
              <w:pStyle w:val="TableText"/>
              <w:jc w:val="center"/>
            </w:pPr>
            <w:r>
              <w:t>102</w:t>
            </w:r>
          </w:p>
        </w:tc>
      </w:tr>
      <w:tr w:rsidR="006A5997">
        <w:trPr>
          <w:jc w:val="center"/>
        </w:trPr>
        <w:tc>
          <w:tcPr>
            <w:tcW w:w="1572" w:type="dxa"/>
            <w:tcBorders>
              <w:bottom w:val="single" w:sz="4" w:space="0" w:color="auto"/>
            </w:tcBorders>
          </w:tcPr>
          <w:p w:rsidR="006A5997" w:rsidRDefault="006A5997" w:rsidP="00E26B03">
            <w:pPr>
              <w:pStyle w:val="TableText"/>
            </w:pPr>
            <w:r>
              <w:t>Setting C</w:t>
            </w:r>
          </w:p>
        </w:tc>
        <w:tc>
          <w:tcPr>
            <w:tcW w:w="1680" w:type="dxa"/>
            <w:tcBorders>
              <w:bottom w:val="single" w:sz="4" w:space="0" w:color="auto"/>
            </w:tcBorders>
          </w:tcPr>
          <w:p w:rsidR="006A5997" w:rsidRDefault="006A5997" w:rsidP="00BE33A6">
            <w:pPr>
              <w:pStyle w:val="TableText"/>
              <w:jc w:val="center"/>
            </w:pPr>
            <w:r>
              <w:t>98</w:t>
            </w:r>
          </w:p>
        </w:tc>
        <w:tc>
          <w:tcPr>
            <w:tcW w:w="1608" w:type="dxa"/>
            <w:tcBorders>
              <w:bottom w:val="single" w:sz="4" w:space="0" w:color="auto"/>
            </w:tcBorders>
          </w:tcPr>
          <w:p w:rsidR="006A5997" w:rsidRDefault="006A5997" w:rsidP="00BE33A6">
            <w:pPr>
              <w:pStyle w:val="TableText"/>
              <w:jc w:val="center"/>
            </w:pPr>
            <w:r>
              <w:t>85</w:t>
            </w:r>
          </w:p>
        </w:tc>
      </w:tr>
    </w:tbl>
    <w:p w:rsidR="005F0EEA" w:rsidRDefault="005F0EEA" w:rsidP="00E26B03">
      <w:pPr>
        <w:pStyle w:val="Titre1"/>
      </w:pPr>
      <w:r>
        <w:lastRenderedPageBreak/>
        <w:t>L</w:t>
      </w:r>
      <w:r w:rsidR="009948DC">
        <w:t>anguage, Style, and Content</w:t>
      </w:r>
    </w:p>
    <w:p w:rsidR="005F0EEA" w:rsidRDefault="005F0EEA" w:rsidP="00E26B03">
      <w:r>
        <w:t xml:space="preserve">With regard to spelling and punctuation, you may use any dialect of English (e.g., British, Canadian, US, etc.) provided this is done consistently. </w:t>
      </w:r>
      <w:r w:rsidR="008D7634">
        <w:t>Avoid h</w:t>
      </w:r>
      <w:r>
        <w:t>yphenation</w:t>
      </w:r>
      <w:r w:rsidR="008D7634">
        <w:t xml:space="preserve"> at the end</w:t>
      </w:r>
      <w:r w:rsidR="00BF2858">
        <w:t>s</w:t>
      </w:r>
      <w:r w:rsidR="008D7634">
        <w:t xml:space="preserve"> of lines.</w:t>
      </w:r>
      <w:r>
        <w:t xml:space="preserve"> To ensure suitability for an international audience, please pay attention to the following:</w:t>
      </w:r>
    </w:p>
    <w:p w:rsidR="005F0EEA" w:rsidRDefault="005F0EEA" w:rsidP="00E26B03">
      <w:pPr>
        <w:pStyle w:val="Bullet"/>
      </w:pPr>
      <w:r>
        <w:t xml:space="preserve">Write in a straightforward style. </w:t>
      </w:r>
    </w:p>
    <w:p w:rsidR="005F0EEA" w:rsidRDefault="005F0EEA" w:rsidP="00E26B03">
      <w:pPr>
        <w:pStyle w:val="Bullet"/>
      </w:pPr>
      <w:r>
        <w:t xml:space="preserve">Try to avoid long or complex sentence structures. </w:t>
      </w:r>
    </w:p>
    <w:p w:rsidR="005F0EEA" w:rsidRDefault="005F0EEA" w:rsidP="00E26B03">
      <w:pPr>
        <w:pStyle w:val="Bullet"/>
      </w:pPr>
      <w:r>
        <w:t>Briefly define or explain all technical terms that may be unfamiliar to readers.</w:t>
      </w:r>
    </w:p>
    <w:p w:rsidR="005F0EEA" w:rsidRDefault="005F0EEA" w:rsidP="00E26B03">
      <w:pPr>
        <w:pStyle w:val="Bullet"/>
      </w:pPr>
      <w:r>
        <w:t>Explain all acronyms the first time they are used in your text – e.g., “</w:t>
      </w:r>
      <w:r w:rsidR="001073E8">
        <w:t>corporate social responsibility</w:t>
      </w:r>
      <w:r>
        <w:t xml:space="preserve"> (</w:t>
      </w:r>
      <w:r w:rsidR="001073E8">
        <w:t>CSR</w:t>
      </w:r>
      <w:r>
        <w:t>)”.</w:t>
      </w:r>
    </w:p>
    <w:p w:rsidR="005F0EEA" w:rsidRDefault="005F0EEA" w:rsidP="00E26B03">
      <w:pPr>
        <w:pStyle w:val="Bullet"/>
      </w:pPr>
      <w:r>
        <w:t>Explain local references (e.g., not everyone knows all city names in a particular country).</w:t>
      </w:r>
    </w:p>
    <w:p w:rsidR="005F0EEA" w:rsidRDefault="005F0EEA" w:rsidP="00E26B03">
      <w:pPr>
        <w:pStyle w:val="Bullet"/>
      </w:pPr>
      <w:r>
        <w:t>Be careful with the use of gender-specific pronouns (</w:t>
      </w:r>
      <w:r>
        <w:rPr>
          <w:i/>
        </w:rPr>
        <w:t>he</w:t>
      </w:r>
      <w:r>
        <w:t xml:space="preserve">, </w:t>
      </w:r>
      <w:r>
        <w:rPr>
          <w:i/>
        </w:rPr>
        <w:t>she</w:t>
      </w:r>
      <w:r>
        <w:t>) and other gendered words (</w:t>
      </w:r>
      <w:r>
        <w:rPr>
          <w:i/>
        </w:rPr>
        <w:t>chairman</w:t>
      </w:r>
      <w:r>
        <w:t xml:space="preserve">, </w:t>
      </w:r>
      <w:r>
        <w:rPr>
          <w:i/>
        </w:rPr>
        <w:t>manpower</w:t>
      </w:r>
      <w:r>
        <w:t xml:space="preserve">, </w:t>
      </w:r>
      <w:r>
        <w:rPr>
          <w:i/>
        </w:rPr>
        <w:t>man-months</w:t>
      </w:r>
      <w:r>
        <w:t xml:space="preserve">). Use inclusive language that is gender-neutral (e.g., </w:t>
      </w:r>
      <w:r>
        <w:rPr>
          <w:i/>
        </w:rPr>
        <w:t>she</w:t>
      </w:r>
      <w:r>
        <w:t xml:space="preserve"> </w:t>
      </w:r>
      <w:r>
        <w:rPr>
          <w:i/>
        </w:rPr>
        <w:t>or</w:t>
      </w:r>
      <w:r>
        <w:t xml:space="preserve"> </w:t>
      </w:r>
      <w:r>
        <w:rPr>
          <w:i/>
        </w:rPr>
        <w:t>he</w:t>
      </w:r>
      <w:r>
        <w:t xml:space="preserve">, </w:t>
      </w:r>
      <w:r>
        <w:rPr>
          <w:i/>
        </w:rPr>
        <w:t>they</w:t>
      </w:r>
      <w:r>
        <w:t>,</w:t>
      </w:r>
      <w:r>
        <w:rPr>
          <w:i/>
        </w:rPr>
        <w:t xml:space="preserve"> s/he</w:t>
      </w:r>
      <w:r>
        <w:t xml:space="preserve">, </w:t>
      </w:r>
      <w:r>
        <w:rPr>
          <w:i/>
        </w:rPr>
        <w:t>chair</w:t>
      </w:r>
      <w:r>
        <w:t xml:space="preserve">, </w:t>
      </w:r>
      <w:r>
        <w:rPr>
          <w:i/>
        </w:rPr>
        <w:t>staff</w:t>
      </w:r>
      <w:r>
        <w:t xml:space="preserve">, </w:t>
      </w:r>
      <w:r>
        <w:rPr>
          <w:i/>
        </w:rPr>
        <w:t>staff-hours</w:t>
      </w:r>
      <w:r>
        <w:t xml:space="preserve">, </w:t>
      </w:r>
      <w:r>
        <w:rPr>
          <w:i/>
        </w:rPr>
        <w:t>person-years</w:t>
      </w:r>
      <w:r>
        <w:t xml:space="preserve">). </w:t>
      </w:r>
    </w:p>
    <w:p w:rsidR="005F0EEA" w:rsidRDefault="005F0EEA" w:rsidP="00E26B03">
      <w:pPr>
        <w:pStyle w:val="Titre1"/>
      </w:pPr>
      <w:r>
        <w:t xml:space="preserve">Page Numbering, Headers </w:t>
      </w:r>
      <w:smartTag w:uri="urn:schemas-microsoft-com:office:smarttags" w:element="stockticker">
        <w:r>
          <w:t>and</w:t>
        </w:r>
      </w:smartTag>
      <w:r>
        <w:t xml:space="preserve"> Footers</w:t>
      </w:r>
    </w:p>
    <w:p w:rsidR="005F0EEA" w:rsidRDefault="005F0EEA" w:rsidP="00E26B03">
      <w:r>
        <w:t xml:space="preserve">Please submit your final version with the pre-defined header and footer. </w:t>
      </w:r>
      <w:r w:rsidR="008D7634">
        <w:t>(For the Proceedings, h</w:t>
      </w:r>
      <w:r w:rsidR="001E691E">
        <w:t xml:space="preserve">eaders in odd pages should include the authors’ last </w:t>
      </w:r>
      <w:r>
        <w:t xml:space="preserve">name (only the first author’s last name, and use “et al.” after that if the paper has more than </w:t>
      </w:r>
      <w:r w:rsidR="000010BA">
        <w:t>two</w:t>
      </w:r>
      <w:r>
        <w:t xml:space="preserve"> author</w:t>
      </w:r>
      <w:r w:rsidR="000010BA">
        <w:t>s</w:t>
      </w:r>
      <w:r>
        <w:t>) and a short ti</w:t>
      </w:r>
      <w:r w:rsidR="00246ADD">
        <w:t>tle of your paper in the header.</w:t>
      </w:r>
      <w:r>
        <w:t xml:space="preserve"> </w:t>
      </w:r>
      <w:r w:rsidR="001E691E">
        <w:t xml:space="preserve">Headers in even pages should specify the name of the track in which the paper appears.  </w:t>
      </w:r>
      <w:r>
        <w:t xml:space="preserve">Leave the footer untouched. </w:t>
      </w:r>
    </w:p>
    <w:p w:rsidR="005F0EEA" w:rsidRDefault="005F0EEA" w:rsidP="00E26B03">
      <w:pPr>
        <w:pStyle w:val="Titre1"/>
      </w:pPr>
      <w:r>
        <w:t>Conclusion</w:t>
      </w:r>
    </w:p>
    <w:p w:rsidR="005F0EEA" w:rsidRDefault="005F0EEA" w:rsidP="00E26B03">
      <w:r>
        <w:t xml:space="preserve">It is important that you write for a general audience.  It is also important that your work is presented in a professional fashion. This guideline is intended to help you achieve that goal. By adhering to the guideline, you also help the conference organizers tremendously in reducing our workload and ensuring impressive presentation of your conference paper. We thank you very much for your cooperation and look forward to receiving </w:t>
      </w:r>
      <w:r w:rsidR="00843B8D">
        <w:t xml:space="preserve">a professional </w:t>
      </w:r>
      <w:r>
        <w:t xml:space="preserve">looking, camera-ready version!  </w:t>
      </w:r>
    </w:p>
    <w:p w:rsidR="005F0EEA" w:rsidRDefault="00A35608" w:rsidP="00E26B03">
      <w:pPr>
        <w:pStyle w:val="Titre1"/>
      </w:pPr>
      <w:r>
        <w:t xml:space="preserve">References </w:t>
      </w:r>
      <w:r w:rsidR="005F0EEA">
        <w:br/>
      </w:r>
      <w:r w:rsidR="005F0EEA" w:rsidRPr="00B472CA">
        <w:rPr>
          <w:sz w:val="24"/>
          <w:szCs w:val="24"/>
        </w:rPr>
        <w:t xml:space="preserve">(Ensure that </w:t>
      </w:r>
      <w:smartTag w:uri="urn:schemas-microsoft-com:office:smarttags" w:element="stockticker">
        <w:r w:rsidR="005F0EEA" w:rsidRPr="00B472CA">
          <w:rPr>
            <w:sz w:val="24"/>
            <w:szCs w:val="24"/>
          </w:rPr>
          <w:t>all</w:t>
        </w:r>
      </w:smartTag>
      <w:r w:rsidR="005F0EEA" w:rsidRPr="00B472CA">
        <w:rPr>
          <w:sz w:val="24"/>
          <w:szCs w:val="24"/>
        </w:rPr>
        <w:t xml:space="preserve"> reference</w:t>
      </w:r>
      <w:r w:rsidR="0020411F" w:rsidRPr="00B472CA">
        <w:rPr>
          <w:sz w:val="24"/>
          <w:szCs w:val="24"/>
        </w:rPr>
        <w:t>s</w:t>
      </w:r>
      <w:r w:rsidR="005F0EEA" w:rsidRPr="00B472CA">
        <w:rPr>
          <w:sz w:val="24"/>
          <w:szCs w:val="24"/>
        </w:rPr>
        <w:t xml:space="preserve"> </w:t>
      </w:r>
      <w:smartTag w:uri="urn:schemas-microsoft-com:office:smarttags" w:element="stockticker">
        <w:r w:rsidR="005F0EEA" w:rsidRPr="00B472CA">
          <w:rPr>
            <w:sz w:val="24"/>
            <w:szCs w:val="24"/>
          </w:rPr>
          <w:t>are</w:t>
        </w:r>
      </w:smartTag>
      <w:r w:rsidR="005F0EEA" w:rsidRPr="00B472CA">
        <w:rPr>
          <w:sz w:val="24"/>
          <w:szCs w:val="24"/>
        </w:rPr>
        <w:t xml:space="preserve"> </w:t>
      </w:r>
      <w:r w:rsidR="001E691E" w:rsidRPr="00B472CA">
        <w:rPr>
          <w:sz w:val="24"/>
          <w:szCs w:val="24"/>
        </w:rPr>
        <w:t xml:space="preserve">present, </w:t>
      </w:r>
      <w:r w:rsidR="005F0EEA" w:rsidRPr="00B472CA">
        <w:rPr>
          <w:sz w:val="24"/>
          <w:szCs w:val="24"/>
        </w:rPr>
        <w:t>complete</w:t>
      </w:r>
      <w:r w:rsidR="001E691E" w:rsidRPr="00B472CA">
        <w:rPr>
          <w:sz w:val="24"/>
          <w:szCs w:val="24"/>
        </w:rPr>
        <w:t>,</w:t>
      </w:r>
      <w:r w:rsidR="005F0EEA" w:rsidRPr="00B472CA">
        <w:rPr>
          <w:sz w:val="24"/>
          <w:szCs w:val="24"/>
        </w:rPr>
        <w:t xml:space="preserve"> </w:t>
      </w:r>
      <w:smartTag w:uri="urn:schemas-microsoft-com:office:smarttags" w:element="stockticker">
        <w:r w:rsidR="005F0EEA" w:rsidRPr="00B472CA">
          <w:rPr>
            <w:sz w:val="24"/>
            <w:szCs w:val="24"/>
          </w:rPr>
          <w:t>and</w:t>
        </w:r>
      </w:smartTag>
      <w:r w:rsidR="005F0EEA" w:rsidRPr="00B472CA">
        <w:rPr>
          <w:sz w:val="24"/>
          <w:szCs w:val="24"/>
        </w:rPr>
        <w:t xml:space="preserve"> </w:t>
      </w:r>
      <w:r w:rsidR="0020411F" w:rsidRPr="00B472CA">
        <w:rPr>
          <w:sz w:val="24"/>
          <w:szCs w:val="24"/>
        </w:rPr>
        <w:t>a</w:t>
      </w:r>
      <w:r w:rsidR="005F0EEA" w:rsidRPr="00B472CA">
        <w:rPr>
          <w:sz w:val="24"/>
          <w:szCs w:val="24"/>
        </w:rPr>
        <w:t xml:space="preserve">ccurate as </w:t>
      </w:r>
      <w:smartTag w:uri="urn:schemas-microsoft-com:office:smarttags" w:element="stockticker">
        <w:r w:rsidR="005F0EEA" w:rsidRPr="00B472CA">
          <w:rPr>
            <w:sz w:val="24"/>
            <w:szCs w:val="24"/>
          </w:rPr>
          <w:t>per</w:t>
        </w:r>
      </w:smartTag>
      <w:r w:rsidR="005F0EEA" w:rsidRPr="00B472CA">
        <w:rPr>
          <w:sz w:val="24"/>
          <w:szCs w:val="24"/>
        </w:rPr>
        <w:t xml:space="preserve"> the examples</w:t>
      </w:r>
      <w:r w:rsidR="00CD474D" w:rsidRPr="00B472CA">
        <w:rPr>
          <w:sz w:val="24"/>
          <w:szCs w:val="24"/>
        </w:rPr>
        <w:t>.</w:t>
      </w:r>
      <w:r w:rsidR="005F0EEA" w:rsidRPr="00B472CA">
        <w:rPr>
          <w:sz w:val="24"/>
          <w:szCs w:val="24"/>
        </w:rPr>
        <w:t>)</w:t>
      </w:r>
    </w:p>
    <w:p w:rsidR="005B718F" w:rsidRDefault="00662182" w:rsidP="00E26B03">
      <w:pPr>
        <w:pStyle w:val="References"/>
      </w:pPr>
      <w:proofErr w:type="spellStart"/>
      <w:r w:rsidRPr="00662182">
        <w:t>Ackoff</w:t>
      </w:r>
      <w:proofErr w:type="spellEnd"/>
      <w:r w:rsidRPr="00662182">
        <w:t xml:space="preserve">, R. L.  "Management Misinformation Systems," </w:t>
      </w:r>
      <w:r w:rsidRPr="005B718F">
        <w:rPr>
          <w:i/>
        </w:rPr>
        <w:t>Management Science</w:t>
      </w:r>
      <w:r w:rsidRPr="00662182">
        <w:t xml:space="preserve"> (14:4), December 196</w:t>
      </w:r>
      <w:r w:rsidR="005B718F">
        <w:t>7</w:t>
      </w:r>
      <w:r w:rsidRPr="00662182">
        <w:t>, pp. 147-156</w:t>
      </w:r>
      <w:r w:rsidR="005B718F">
        <w:t>.</w:t>
      </w:r>
    </w:p>
    <w:p w:rsidR="005F0EEA" w:rsidRDefault="005B718F" w:rsidP="00E26B03">
      <w:pPr>
        <w:pStyle w:val="References"/>
      </w:pPr>
      <w:proofErr w:type="gramStart"/>
      <w:r>
        <w:t>Beer, S.</w:t>
      </w:r>
      <w:proofErr w:type="gramEnd"/>
      <w:r>
        <w:t xml:space="preserve"> </w:t>
      </w:r>
      <w:proofErr w:type="gramStart"/>
      <w:r>
        <w:rPr>
          <w:i/>
          <w:iCs/>
        </w:rPr>
        <w:t>The Heart of the Enterprise</w:t>
      </w:r>
      <w:r>
        <w:t xml:space="preserve">, John Wiley, </w:t>
      </w:r>
      <w:proofErr w:type="spellStart"/>
      <w:r>
        <w:t>Chichester</w:t>
      </w:r>
      <w:proofErr w:type="spellEnd"/>
      <w:r>
        <w:t>, England, 1979.</w:t>
      </w:r>
      <w:proofErr w:type="gramEnd"/>
    </w:p>
    <w:p w:rsidR="00597B69" w:rsidRDefault="00F02D9C" w:rsidP="00E26B03">
      <w:pPr>
        <w:pStyle w:val="References"/>
      </w:pPr>
      <w:r>
        <w:t xml:space="preserve">Keen, P.G.W. “MIS Research: Reference Disciplines and a Cumulative Tradition”, in </w:t>
      </w:r>
      <w:r>
        <w:rPr>
          <w:i/>
        </w:rPr>
        <w:t>Proceedings of the First International Conference on Information Systems,</w:t>
      </w:r>
      <w:r>
        <w:t xml:space="preserve"> McLean, E.R. (Ed.), </w:t>
      </w:r>
      <w:r w:rsidR="00597B69">
        <w:t>Philadelphia, Pennsylvania, December 1980, pp. 9-18.</w:t>
      </w:r>
    </w:p>
    <w:p w:rsidR="00597B69" w:rsidRDefault="00597B69" w:rsidP="00E26B03">
      <w:pPr>
        <w:pStyle w:val="References"/>
      </w:pPr>
      <w:r>
        <w:t xml:space="preserve">Trevino, L.K.  “Business Ethics and the Social Sciences”, in </w:t>
      </w:r>
      <w:r>
        <w:rPr>
          <w:i/>
        </w:rPr>
        <w:t>A Companion to Business Ethics,</w:t>
      </w:r>
      <w:r>
        <w:t xml:space="preserve"> </w:t>
      </w:r>
      <w:smartTag w:uri="urn:schemas-microsoft-com:office:smarttags" w:element="City">
        <w:r>
          <w:t>Frederick</w:t>
        </w:r>
      </w:smartTag>
      <w:r>
        <w:t xml:space="preserve">, R.E. (Ed.), Blackwell Publishers, </w:t>
      </w:r>
      <w:smartTag w:uri="urn:schemas-microsoft-com:office:smarttags" w:element="place">
        <w:smartTag w:uri="urn:schemas-microsoft-com:office:smarttags" w:element="City">
          <w:r>
            <w:t>Oxford</w:t>
          </w:r>
        </w:smartTag>
        <w:r>
          <w:t xml:space="preserve">, </w:t>
        </w:r>
        <w:smartTag w:uri="urn:schemas-microsoft-com:office:smarttags" w:element="country-region">
          <w:r>
            <w:t>England</w:t>
          </w:r>
        </w:smartTag>
      </w:smartTag>
      <w:r>
        <w:t>, 1999, pp. 218-230.</w:t>
      </w:r>
    </w:p>
    <w:p w:rsidR="00597B69" w:rsidRDefault="00597B69" w:rsidP="001C3CE2"/>
    <w:sectPr w:rsidR="00597B69" w:rsidSect="00014587">
      <w:headerReference w:type="even" r:id="rId12"/>
      <w:headerReference w:type="default" r:id="rId13"/>
      <w:footerReference w:type="even" r:id="rId14"/>
      <w:footerReference w:type="default" r:id="rId15"/>
      <w:footerReference w:type="first" r:id="rId16"/>
      <w:type w:val="continuous"/>
      <w:pgSz w:w="12240" w:h="15840" w:code="1"/>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0A7" w:rsidRDefault="001300A7" w:rsidP="00E26B03">
      <w:r>
        <w:separator/>
      </w:r>
    </w:p>
  </w:endnote>
  <w:endnote w:type="continuationSeparator" w:id="0">
    <w:p w:rsidR="001300A7" w:rsidRDefault="001300A7" w:rsidP="00E2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panose1 w:val="000005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CC8" w:rsidRDefault="00F96CC8" w:rsidP="00E26B03">
    <w:pPr>
      <w:pStyle w:val="Pieddepage"/>
    </w:pPr>
    <w:r w:rsidRPr="00F96CC8">
      <w:rPr>
        <w:rStyle w:val="Numrodepage"/>
        <w:b/>
        <w:i w:val="0"/>
      </w:rPr>
      <w:fldChar w:fldCharType="begin"/>
    </w:r>
    <w:r w:rsidRPr="00F96CC8">
      <w:rPr>
        <w:rStyle w:val="Numrodepage"/>
        <w:b/>
        <w:i w:val="0"/>
      </w:rPr>
      <w:instrText xml:space="preserve"> PAGE </w:instrText>
    </w:r>
    <w:r w:rsidRPr="00F96CC8">
      <w:rPr>
        <w:rStyle w:val="Numrodepage"/>
        <w:b/>
        <w:i w:val="0"/>
      </w:rPr>
      <w:fldChar w:fldCharType="separate"/>
    </w:r>
    <w:r w:rsidR="00D87715">
      <w:rPr>
        <w:rStyle w:val="Numrodepage"/>
        <w:b/>
        <w:i w:val="0"/>
        <w:noProof/>
      </w:rPr>
      <w:t>2</w:t>
    </w:r>
    <w:r w:rsidRPr="00F96CC8">
      <w:rPr>
        <w:rStyle w:val="Numrodepage"/>
        <w:b/>
        <w:i w:val="0"/>
      </w:rPr>
      <w:fldChar w:fldCharType="end"/>
    </w:r>
    <w:r>
      <w:rPr>
        <w:rStyle w:val="Numrodepage"/>
        <w:b/>
        <w:i w:val="0"/>
      </w:rPr>
      <w:tab/>
    </w:r>
    <w:r w:rsidR="00E26B03">
      <w:rPr>
        <w:rStyle w:val="Numrodepage"/>
        <w:b/>
        <w:i w:val="0"/>
      </w:rPr>
      <w:t xml:space="preserve"> </w:t>
    </w:r>
    <w:r w:rsidR="007213F8">
      <w:t>Fourth International Conference on Multinational Enterprises and Sustainable Development, L</w:t>
    </w:r>
    <w:r w:rsidR="007213F8">
      <w:t>isbon, Portugal, 2015</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EA" w:rsidRDefault="00F96CC8" w:rsidP="00E26B03">
    <w:pPr>
      <w:pStyle w:val="Pieddepage"/>
    </w:pPr>
    <w:r>
      <w:tab/>
    </w:r>
    <w:r w:rsidR="007213F8">
      <w:t>Fourth International Conference on Multinational Enterprises and Sustainable Development, Lisbon, Portugal, 2015</w:t>
    </w:r>
    <w:r>
      <w:tab/>
    </w:r>
    <w:r w:rsidR="005F0EEA" w:rsidRPr="00F96CC8">
      <w:rPr>
        <w:rStyle w:val="Numrodepage"/>
        <w:b/>
        <w:i w:val="0"/>
      </w:rPr>
      <w:fldChar w:fldCharType="begin"/>
    </w:r>
    <w:r w:rsidR="005F0EEA" w:rsidRPr="00F96CC8">
      <w:rPr>
        <w:rStyle w:val="Numrodepage"/>
        <w:b/>
        <w:i w:val="0"/>
      </w:rPr>
      <w:instrText xml:space="preserve"> PAGE </w:instrText>
    </w:r>
    <w:r w:rsidR="005F0EEA" w:rsidRPr="00F96CC8">
      <w:rPr>
        <w:rStyle w:val="Numrodepage"/>
        <w:b/>
        <w:i w:val="0"/>
      </w:rPr>
      <w:fldChar w:fldCharType="separate"/>
    </w:r>
    <w:r w:rsidR="00D87715">
      <w:rPr>
        <w:rStyle w:val="Numrodepage"/>
        <w:b/>
        <w:i w:val="0"/>
        <w:noProof/>
      </w:rPr>
      <w:t>3</w:t>
    </w:r>
    <w:r w:rsidR="005F0EEA" w:rsidRPr="00F96CC8">
      <w:rPr>
        <w:rStyle w:val="Numrodepage"/>
        <w:b/>
        <w:i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CC8" w:rsidRDefault="00F96CC8" w:rsidP="00E26B03">
    <w:pPr>
      <w:pStyle w:val="Pieddepage"/>
    </w:pPr>
    <w:r>
      <w:tab/>
    </w:r>
    <w:r w:rsidR="007213F8">
      <w:t xml:space="preserve">Fourth </w:t>
    </w:r>
    <w:r w:rsidR="00AA16E9">
      <w:t xml:space="preserve">International Conference on Multinational Enterprises and Sustainable Development, </w:t>
    </w:r>
    <w:r w:rsidR="007213F8">
      <w:t>Lisbon, Portugal, 2015</w:t>
    </w:r>
    <w:r>
      <w:tab/>
    </w:r>
    <w:r w:rsidRPr="00F96CC8">
      <w:rPr>
        <w:rStyle w:val="Numrodepage"/>
        <w:b/>
        <w:i w:val="0"/>
      </w:rPr>
      <w:fldChar w:fldCharType="begin"/>
    </w:r>
    <w:r w:rsidRPr="00F96CC8">
      <w:rPr>
        <w:rStyle w:val="Numrodepage"/>
        <w:b/>
        <w:i w:val="0"/>
      </w:rPr>
      <w:instrText xml:space="preserve"> PAGE </w:instrText>
    </w:r>
    <w:r w:rsidRPr="00F96CC8">
      <w:rPr>
        <w:rStyle w:val="Numrodepage"/>
        <w:b/>
        <w:i w:val="0"/>
      </w:rPr>
      <w:fldChar w:fldCharType="separate"/>
    </w:r>
    <w:r w:rsidR="0017314F">
      <w:rPr>
        <w:rStyle w:val="Numrodepage"/>
        <w:b/>
        <w:i w:val="0"/>
        <w:noProof/>
      </w:rPr>
      <w:t>1</w:t>
    </w:r>
    <w:r w:rsidRPr="00F96CC8">
      <w:rPr>
        <w:rStyle w:val="Numrodepage"/>
        <w:b/>
        <w:i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0A7" w:rsidRDefault="001300A7" w:rsidP="00E26B03">
      <w:r>
        <w:separator/>
      </w:r>
    </w:p>
  </w:footnote>
  <w:footnote w:type="continuationSeparator" w:id="0">
    <w:p w:rsidR="001300A7" w:rsidRDefault="001300A7" w:rsidP="00E26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11" w:rsidRDefault="00E54011" w:rsidP="00E26B03">
    <w:pPr>
      <w:pStyle w:val="En-tte"/>
    </w:pPr>
    <w:r>
      <w:t>Track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EA" w:rsidRDefault="002D5089" w:rsidP="00E26B03">
    <w:pPr>
      <w:pStyle w:val="En-tte"/>
    </w:pPr>
    <w:r>
      <w:tab/>
    </w:r>
    <w:r w:rsidR="005F0EEA">
      <w:t>Short Title up to 8 words</w:t>
    </w:r>
  </w:p>
  <w:p w:rsidR="005F0EEA" w:rsidRDefault="002D5089" w:rsidP="00E26B03">
    <w:pPr>
      <w:pStyle w:val="En-tte"/>
    </w:pPr>
    <w:r>
      <w:tab/>
    </w:r>
    <w:r w:rsidR="005F0EEA">
      <w:t>(N</w:t>
    </w:r>
    <w:r w:rsidR="00464A64">
      <w:t xml:space="preserve">ote: </w:t>
    </w:r>
    <w:r w:rsidR="00843B8D">
      <w:t>Leave this header as is</w:t>
    </w:r>
    <w:r w:rsidR="00464A64">
      <w:t xml:space="preserve"> </w:t>
    </w:r>
    <w:r w:rsidR="00F01E7C">
      <w:t xml:space="preserve">[blank] </w:t>
    </w:r>
    <w:r w:rsidR="00464A64">
      <w:t>during the review process</w:t>
    </w:r>
    <w:r w:rsidR="005F0EEA">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2EDC94"/>
    <w:lvl w:ilvl="0">
      <w:start w:val="1"/>
      <w:numFmt w:val="decimal"/>
      <w:pStyle w:val="Listenumros5"/>
      <w:lvlText w:val="%1."/>
      <w:lvlJc w:val="left"/>
      <w:pPr>
        <w:tabs>
          <w:tab w:val="num" w:pos="1800"/>
        </w:tabs>
        <w:ind w:left="1800" w:hanging="360"/>
      </w:pPr>
    </w:lvl>
  </w:abstractNum>
  <w:abstractNum w:abstractNumId="1">
    <w:nsid w:val="FFFFFF7D"/>
    <w:multiLevelType w:val="singleLevel"/>
    <w:tmpl w:val="255A5C26"/>
    <w:lvl w:ilvl="0">
      <w:start w:val="1"/>
      <w:numFmt w:val="decimal"/>
      <w:pStyle w:val="Listenumros4"/>
      <w:lvlText w:val="%1."/>
      <w:lvlJc w:val="left"/>
      <w:pPr>
        <w:tabs>
          <w:tab w:val="num" w:pos="1440"/>
        </w:tabs>
        <w:ind w:left="1440" w:hanging="360"/>
      </w:pPr>
    </w:lvl>
  </w:abstractNum>
  <w:abstractNum w:abstractNumId="2">
    <w:nsid w:val="FFFFFF7E"/>
    <w:multiLevelType w:val="singleLevel"/>
    <w:tmpl w:val="AF0C147E"/>
    <w:lvl w:ilvl="0">
      <w:start w:val="1"/>
      <w:numFmt w:val="decimal"/>
      <w:pStyle w:val="Listenumros3"/>
      <w:lvlText w:val="%1."/>
      <w:lvlJc w:val="left"/>
      <w:pPr>
        <w:tabs>
          <w:tab w:val="num" w:pos="1080"/>
        </w:tabs>
        <w:ind w:left="1080" w:hanging="360"/>
      </w:pPr>
    </w:lvl>
  </w:abstractNum>
  <w:abstractNum w:abstractNumId="3">
    <w:nsid w:val="FFFFFF7F"/>
    <w:multiLevelType w:val="singleLevel"/>
    <w:tmpl w:val="795EB0FE"/>
    <w:lvl w:ilvl="0">
      <w:start w:val="1"/>
      <w:numFmt w:val="decimal"/>
      <w:pStyle w:val="Listenumros2"/>
      <w:lvlText w:val="%1."/>
      <w:lvlJc w:val="left"/>
      <w:pPr>
        <w:tabs>
          <w:tab w:val="num" w:pos="720"/>
        </w:tabs>
        <w:ind w:left="720" w:hanging="360"/>
      </w:pPr>
    </w:lvl>
  </w:abstractNum>
  <w:abstractNum w:abstractNumId="4">
    <w:nsid w:val="FFFFFF80"/>
    <w:multiLevelType w:val="singleLevel"/>
    <w:tmpl w:val="843EB82E"/>
    <w:lvl w:ilvl="0">
      <w:start w:val="1"/>
      <w:numFmt w:val="bullet"/>
      <w:pStyle w:val="Listepuces5"/>
      <w:lvlText w:val=""/>
      <w:lvlJc w:val="left"/>
      <w:pPr>
        <w:tabs>
          <w:tab w:val="num" w:pos="1800"/>
        </w:tabs>
        <w:ind w:left="1800" w:hanging="360"/>
      </w:pPr>
      <w:rPr>
        <w:rFonts w:ascii="Symbol" w:eastAsia="Times New Roman" w:hAnsi="Symbol" w:hint="default"/>
      </w:rPr>
    </w:lvl>
  </w:abstractNum>
  <w:abstractNum w:abstractNumId="5">
    <w:nsid w:val="FFFFFF81"/>
    <w:multiLevelType w:val="singleLevel"/>
    <w:tmpl w:val="BA480184"/>
    <w:lvl w:ilvl="0">
      <w:start w:val="1"/>
      <w:numFmt w:val="bullet"/>
      <w:pStyle w:val="Listepuces4"/>
      <w:lvlText w:val=""/>
      <w:lvlJc w:val="left"/>
      <w:pPr>
        <w:tabs>
          <w:tab w:val="num" w:pos="1440"/>
        </w:tabs>
        <w:ind w:left="1440" w:hanging="360"/>
      </w:pPr>
      <w:rPr>
        <w:rFonts w:ascii="Symbol" w:eastAsia="Times New Roman" w:hAnsi="Symbol" w:hint="default"/>
      </w:rPr>
    </w:lvl>
  </w:abstractNum>
  <w:abstractNum w:abstractNumId="6">
    <w:nsid w:val="FFFFFF82"/>
    <w:multiLevelType w:val="singleLevel"/>
    <w:tmpl w:val="9B1C1786"/>
    <w:lvl w:ilvl="0">
      <w:start w:val="1"/>
      <w:numFmt w:val="bullet"/>
      <w:pStyle w:val="Listepuces3"/>
      <w:lvlText w:val=""/>
      <w:lvlJc w:val="left"/>
      <w:pPr>
        <w:tabs>
          <w:tab w:val="num" w:pos="1080"/>
        </w:tabs>
        <w:ind w:left="1080" w:hanging="360"/>
      </w:pPr>
      <w:rPr>
        <w:rFonts w:ascii="Symbol" w:eastAsia="Times New Roman" w:hAnsi="Symbol" w:hint="default"/>
      </w:rPr>
    </w:lvl>
  </w:abstractNum>
  <w:abstractNum w:abstractNumId="7">
    <w:nsid w:val="FFFFFF83"/>
    <w:multiLevelType w:val="singleLevel"/>
    <w:tmpl w:val="536E19F6"/>
    <w:lvl w:ilvl="0">
      <w:start w:val="1"/>
      <w:numFmt w:val="bullet"/>
      <w:pStyle w:val="Listepuces2"/>
      <w:lvlText w:val=""/>
      <w:lvlJc w:val="left"/>
      <w:pPr>
        <w:tabs>
          <w:tab w:val="num" w:pos="720"/>
        </w:tabs>
        <w:ind w:left="720" w:hanging="360"/>
      </w:pPr>
      <w:rPr>
        <w:rFonts w:ascii="Symbol" w:eastAsia="Times New Roman" w:hAnsi="Symbol" w:hint="default"/>
      </w:rPr>
    </w:lvl>
  </w:abstractNum>
  <w:abstractNum w:abstractNumId="8">
    <w:nsid w:val="FFFFFF88"/>
    <w:multiLevelType w:val="singleLevel"/>
    <w:tmpl w:val="66E00E2E"/>
    <w:lvl w:ilvl="0">
      <w:start w:val="1"/>
      <w:numFmt w:val="decimal"/>
      <w:pStyle w:val="Listenumros"/>
      <w:lvlText w:val="%1."/>
      <w:lvlJc w:val="left"/>
      <w:pPr>
        <w:tabs>
          <w:tab w:val="num" w:pos="360"/>
        </w:tabs>
        <w:ind w:left="360" w:hanging="360"/>
      </w:pPr>
    </w:lvl>
  </w:abstractNum>
  <w:abstractNum w:abstractNumId="9">
    <w:nsid w:val="FFFFFF89"/>
    <w:multiLevelType w:val="singleLevel"/>
    <w:tmpl w:val="A836A8AC"/>
    <w:lvl w:ilvl="0">
      <w:start w:val="1"/>
      <w:numFmt w:val="bullet"/>
      <w:pStyle w:val="Listepuces"/>
      <w:lvlText w:val=""/>
      <w:lvlJc w:val="left"/>
      <w:pPr>
        <w:tabs>
          <w:tab w:val="num" w:pos="360"/>
        </w:tabs>
        <w:ind w:left="360" w:hanging="360"/>
      </w:pPr>
      <w:rPr>
        <w:rFonts w:ascii="Symbol" w:eastAsia="Times New Roman" w:hAnsi="Symbol" w:hint="default"/>
      </w:rPr>
    </w:lvl>
  </w:abstractNum>
  <w:abstractNum w:abstractNumId="1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nsid w:val="FFFFFFFE"/>
    <w:multiLevelType w:val="singleLevel"/>
    <w:tmpl w:val="5CA6E12C"/>
    <w:lvl w:ilvl="0">
      <w:numFmt w:val="decimal"/>
      <w:lvlText w:val="*"/>
      <w:lvlJc w:val="left"/>
    </w:lvl>
  </w:abstractNum>
  <w:abstractNum w:abstractNumId="12">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1FF28E5"/>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14">
    <w:nsid w:val="198D75AF"/>
    <w:multiLevelType w:val="singleLevel"/>
    <w:tmpl w:val="DDEE8D5E"/>
    <w:lvl w:ilvl="0">
      <w:start w:val="1"/>
      <w:numFmt w:val="decimal"/>
      <w:lvlText w:val="%1."/>
      <w:legacy w:legacy="1" w:legacySpace="0" w:legacyIndent="144"/>
      <w:lvlJc w:val="left"/>
      <w:pPr>
        <w:ind w:left="144" w:hanging="144"/>
      </w:pPr>
    </w:lvl>
  </w:abstractNum>
  <w:abstractNum w:abstractNumId="15">
    <w:nsid w:val="2AB17545"/>
    <w:multiLevelType w:val="singleLevel"/>
    <w:tmpl w:val="DDEE8D5E"/>
    <w:lvl w:ilvl="0">
      <w:start w:val="1"/>
      <w:numFmt w:val="decimal"/>
      <w:lvlText w:val="%1."/>
      <w:legacy w:legacy="1" w:legacySpace="0" w:legacyIndent="144"/>
      <w:lvlJc w:val="left"/>
      <w:pPr>
        <w:ind w:left="144" w:hanging="144"/>
      </w:pPr>
    </w:lvl>
  </w:abstractNum>
  <w:abstractNum w:abstractNumId="16">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7">
    <w:nsid w:val="4229611F"/>
    <w:multiLevelType w:val="singleLevel"/>
    <w:tmpl w:val="DDEE8D5E"/>
    <w:lvl w:ilvl="0">
      <w:start w:val="1"/>
      <w:numFmt w:val="decimal"/>
      <w:lvlText w:val="%1."/>
      <w:legacy w:legacy="1" w:legacySpace="0" w:legacyIndent="144"/>
      <w:lvlJc w:val="left"/>
      <w:pPr>
        <w:ind w:left="144" w:hanging="144"/>
      </w:pPr>
    </w:lvl>
  </w:abstractNum>
  <w:abstractNum w:abstractNumId="18">
    <w:nsid w:val="452C59FF"/>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19">
    <w:nsid w:val="4AAC6963"/>
    <w:multiLevelType w:val="singleLevel"/>
    <w:tmpl w:val="DDEE8D5E"/>
    <w:lvl w:ilvl="0">
      <w:start w:val="1"/>
      <w:numFmt w:val="decimal"/>
      <w:lvlText w:val="%1."/>
      <w:legacy w:legacy="1" w:legacySpace="0" w:legacyIndent="144"/>
      <w:lvlJc w:val="left"/>
      <w:pPr>
        <w:ind w:left="144" w:hanging="144"/>
      </w:pPr>
    </w:lvl>
  </w:abstractNum>
  <w:abstractNum w:abstractNumId="20">
    <w:nsid w:val="5289287D"/>
    <w:multiLevelType w:val="singleLevel"/>
    <w:tmpl w:val="DDEE8D5E"/>
    <w:lvl w:ilvl="0">
      <w:start w:val="1"/>
      <w:numFmt w:val="decimal"/>
      <w:lvlText w:val="%1."/>
      <w:legacy w:legacy="1" w:legacySpace="0" w:legacyIndent="144"/>
      <w:lvlJc w:val="left"/>
      <w:pPr>
        <w:ind w:left="144" w:hanging="144"/>
      </w:pPr>
    </w:lvl>
  </w:abstractNum>
  <w:abstractNum w:abstractNumId="21">
    <w:nsid w:val="581905F5"/>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2">
    <w:nsid w:val="58D51CC0"/>
    <w:multiLevelType w:val="singleLevel"/>
    <w:tmpl w:val="DDEE8D5E"/>
    <w:lvl w:ilvl="0">
      <w:start w:val="1"/>
      <w:numFmt w:val="decimal"/>
      <w:lvlText w:val="%1."/>
      <w:legacy w:legacy="1" w:legacySpace="0" w:legacyIndent="144"/>
      <w:lvlJc w:val="left"/>
      <w:pPr>
        <w:ind w:left="144" w:hanging="144"/>
      </w:pPr>
    </w:lvl>
  </w:abstractNum>
  <w:abstractNum w:abstractNumId="23">
    <w:nsid w:val="5906161C"/>
    <w:multiLevelType w:val="hybridMultilevel"/>
    <w:tmpl w:val="956E14CE"/>
    <w:lvl w:ilvl="0" w:tplc="0866B5E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A0A036E"/>
    <w:multiLevelType w:val="singleLevel"/>
    <w:tmpl w:val="61E616DA"/>
    <w:lvl w:ilvl="0">
      <w:start w:val="1"/>
      <w:numFmt w:val="decimal"/>
      <w:lvlText w:val="%1."/>
      <w:legacy w:legacy="1" w:legacySpace="0" w:legacyIndent="144"/>
      <w:lvlJc w:val="left"/>
      <w:pPr>
        <w:ind w:left="144" w:hanging="144"/>
      </w:pPr>
    </w:lvl>
  </w:abstractNum>
  <w:abstractNum w:abstractNumId="25">
    <w:nsid w:val="70D61503"/>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6">
    <w:nsid w:val="7C440340"/>
    <w:multiLevelType w:val="multilevel"/>
    <w:tmpl w:val="956E14CE"/>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abstractNumId w:val="24"/>
  </w:num>
  <w:num w:numId="23">
    <w:abstractNumId w:val="16"/>
  </w:num>
  <w:num w:numId="24">
    <w:abstractNumId w:val="10"/>
  </w:num>
  <w:num w:numId="25">
    <w:abstractNumId w:val="17"/>
  </w:num>
  <w:num w:numId="26">
    <w:abstractNumId w:val="15"/>
  </w:num>
  <w:num w:numId="27">
    <w:abstractNumId w:val="19"/>
  </w:num>
  <w:num w:numId="28">
    <w:abstractNumId w:val="20"/>
  </w:num>
  <w:num w:numId="29">
    <w:abstractNumId w:val="14"/>
  </w:num>
  <w:num w:numId="30">
    <w:abstractNumId w:val="22"/>
  </w:num>
  <w:num w:numId="31">
    <w:abstractNumId w:val="12"/>
  </w:num>
  <w:num w:numId="32">
    <w:abstractNumId w:val="25"/>
  </w:num>
  <w:num w:numId="33">
    <w:abstractNumId w:val="18"/>
  </w:num>
  <w:num w:numId="34">
    <w:abstractNumId w:val="21"/>
  </w:num>
  <w:num w:numId="35">
    <w:abstractNumId w:val="13"/>
  </w:num>
  <w:num w:numId="36">
    <w:abstractNumId w:val="2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IPaperNum" w:val="400"/>
    <w:docVar w:name="EN.InstantFormat" w:val="&lt;ENInstantFormat&gt;&lt;Enabled&gt;1&lt;/Enabled&gt;&lt;ScanUnformatted&gt;1&lt;/ScanUnformatted&gt;&lt;ScanChanges&gt;1&lt;/ScanChanges&gt;&lt;/ENInstantFormat&gt;"/>
    <w:docVar w:name="EN.Layout" w:val="&lt;ENLayout&gt;&lt;Style&gt;Information Systems J&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ing_all.enl&lt;/item&gt;&lt;/Libraries&gt;&lt;/ENLibraries&gt;"/>
  </w:docVars>
  <w:rsids>
    <w:rsidRoot w:val="0023491A"/>
    <w:rsid w:val="000010BA"/>
    <w:rsid w:val="0001020E"/>
    <w:rsid w:val="00014587"/>
    <w:rsid w:val="00014FB4"/>
    <w:rsid w:val="00030929"/>
    <w:rsid w:val="00054F4D"/>
    <w:rsid w:val="00063C54"/>
    <w:rsid w:val="00075310"/>
    <w:rsid w:val="00075DAE"/>
    <w:rsid w:val="00085371"/>
    <w:rsid w:val="000B46D1"/>
    <w:rsid w:val="000D4202"/>
    <w:rsid w:val="001073E8"/>
    <w:rsid w:val="001300A7"/>
    <w:rsid w:val="0013309F"/>
    <w:rsid w:val="00141A9B"/>
    <w:rsid w:val="0014765F"/>
    <w:rsid w:val="001576D3"/>
    <w:rsid w:val="00165A1B"/>
    <w:rsid w:val="0017314F"/>
    <w:rsid w:val="001773E5"/>
    <w:rsid w:val="001A739A"/>
    <w:rsid w:val="001A74DC"/>
    <w:rsid w:val="001B1344"/>
    <w:rsid w:val="001C3CE2"/>
    <w:rsid w:val="001E691E"/>
    <w:rsid w:val="0020411F"/>
    <w:rsid w:val="00234876"/>
    <w:rsid w:val="0023491A"/>
    <w:rsid w:val="002377E0"/>
    <w:rsid w:val="00246ADD"/>
    <w:rsid w:val="00253293"/>
    <w:rsid w:val="00280AA3"/>
    <w:rsid w:val="002C245C"/>
    <w:rsid w:val="002D5089"/>
    <w:rsid w:val="00300909"/>
    <w:rsid w:val="00311341"/>
    <w:rsid w:val="00314D60"/>
    <w:rsid w:val="00377C95"/>
    <w:rsid w:val="003C382B"/>
    <w:rsid w:val="004015D9"/>
    <w:rsid w:val="00440D76"/>
    <w:rsid w:val="00464A64"/>
    <w:rsid w:val="004A7344"/>
    <w:rsid w:val="004B5DFA"/>
    <w:rsid w:val="004C54F5"/>
    <w:rsid w:val="004E0A38"/>
    <w:rsid w:val="004E64F4"/>
    <w:rsid w:val="00586BA8"/>
    <w:rsid w:val="00597B69"/>
    <w:rsid w:val="005A6555"/>
    <w:rsid w:val="005B718F"/>
    <w:rsid w:val="005C2AA8"/>
    <w:rsid w:val="005F0EEA"/>
    <w:rsid w:val="005F1D6C"/>
    <w:rsid w:val="005F5A1C"/>
    <w:rsid w:val="00662182"/>
    <w:rsid w:val="00681804"/>
    <w:rsid w:val="00684ED1"/>
    <w:rsid w:val="00692AD2"/>
    <w:rsid w:val="006A5997"/>
    <w:rsid w:val="00715FD5"/>
    <w:rsid w:val="007213F8"/>
    <w:rsid w:val="007303B7"/>
    <w:rsid w:val="00760A09"/>
    <w:rsid w:val="007652D8"/>
    <w:rsid w:val="00786DB4"/>
    <w:rsid w:val="007B03AD"/>
    <w:rsid w:val="007B7712"/>
    <w:rsid w:val="007E4DE8"/>
    <w:rsid w:val="0080237E"/>
    <w:rsid w:val="00815445"/>
    <w:rsid w:val="00843B8D"/>
    <w:rsid w:val="008812E0"/>
    <w:rsid w:val="00890889"/>
    <w:rsid w:val="008B2610"/>
    <w:rsid w:val="008B2755"/>
    <w:rsid w:val="008C6DC2"/>
    <w:rsid w:val="008D7634"/>
    <w:rsid w:val="008F1E11"/>
    <w:rsid w:val="008F3295"/>
    <w:rsid w:val="009354DD"/>
    <w:rsid w:val="00985503"/>
    <w:rsid w:val="009948DC"/>
    <w:rsid w:val="009C31AC"/>
    <w:rsid w:val="009E1C64"/>
    <w:rsid w:val="009F1600"/>
    <w:rsid w:val="00A35608"/>
    <w:rsid w:val="00A44271"/>
    <w:rsid w:val="00A6006D"/>
    <w:rsid w:val="00AA16E9"/>
    <w:rsid w:val="00B25EB9"/>
    <w:rsid w:val="00B43C63"/>
    <w:rsid w:val="00B472CA"/>
    <w:rsid w:val="00B56E04"/>
    <w:rsid w:val="00B6614E"/>
    <w:rsid w:val="00B7172A"/>
    <w:rsid w:val="00B91142"/>
    <w:rsid w:val="00BC4BCF"/>
    <w:rsid w:val="00BE0828"/>
    <w:rsid w:val="00BE33A6"/>
    <w:rsid w:val="00BF2858"/>
    <w:rsid w:val="00BF5EE4"/>
    <w:rsid w:val="00C11AFF"/>
    <w:rsid w:val="00C147BD"/>
    <w:rsid w:val="00C251A3"/>
    <w:rsid w:val="00C2763A"/>
    <w:rsid w:val="00CA3CC9"/>
    <w:rsid w:val="00CB0FA7"/>
    <w:rsid w:val="00CC3E13"/>
    <w:rsid w:val="00CD474D"/>
    <w:rsid w:val="00CF63E7"/>
    <w:rsid w:val="00D22779"/>
    <w:rsid w:val="00D27B55"/>
    <w:rsid w:val="00D67E62"/>
    <w:rsid w:val="00D87715"/>
    <w:rsid w:val="00D87F6F"/>
    <w:rsid w:val="00DB6185"/>
    <w:rsid w:val="00E26B03"/>
    <w:rsid w:val="00E54011"/>
    <w:rsid w:val="00EC680B"/>
    <w:rsid w:val="00ED01DC"/>
    <w:rsid w:val="00ED06DD"/>
    <w:rsid w:val="00F01E7C"/>
    <w:rsid w:val="00F02D9C"/>
    <w:rsid w:val="00F0506F"/>
    <w:rsid w:val="00F24A1B"/>
    <w:rsid w:val="00F4166F"/>
    <w:rsid w:val="00F42CAA"/>
    <w:rsid w:val="00F95F93"/>
    <w:rsid w:val="00F96CC8"/>
    <w:rsid w:val="00FD202F"/>
    <w:rsid w:val="00FF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CE2"/>
    <w:pPr>
      <w:spacing w:after="120"/>
      <w:jc w:val="both"/>
    </w:pPr>
    <w:rPr>
      <w:rFonts w:ascii="Times New Roman" w:eastAsia="Times New Roman" w:hAnsi="Times New Roman"/>
      <w:sz w:val="24"/>
    </w:rPr>
  </w:style>
  <w:style w:type="paragraph" w:styleId="Titre1">
    <w:name w:val="heading 1"/>
    <w:basedOn w:val="Normal"/>
    <w:next w:val="Normal"/>
    <w:autoRedefine/>
    <w:qFormat/>
    <w:rsid w:val="007E4DE8"/>
    <w:pPr>
      <w:keepNext/>
      <w:keepLines/>
      <w:spacing w:before="200" w:after="200"/>
      <w:outlineLvl w:val="0"/>
    </w:pPr>
    <w:rPr>
      <w:b/>
      <w:kern w:val="32"/>
      <w:sz w:val="28"/>
      <w:szCs w:val="26"/>
    </w:rPr>
  </w:style>
  <w:style w:type="paragraph" w:styleId="Titre2">
    <w:name w:val="heading 2"/>
    <w:basedOn w:val="Titre1"/>
    <w:next w:val="Normal"/>
    <w:qFormat/>
    <w:rsid w:val="007E4DE8"/>
    <w:pPr>
      <w:outlineLvl w:val="1"/>
    </w:pPr>
    <w:rPr>
      <w:i/>
      <w:sz w:val="26"/>
    </w:rPr>
  </w:style>
  <w:style w:type="paragraph" w:styleId="Titre3">
    <w:name w:val="heading 3"/>
    <w:basedOn w:val="Titre1"/>
    <w:next w:val="Normal"/>
    <w:qFormat/>
    <w:rsid w:val="007E4DE8"/>
    <w:pPr>
      <w:outlineLvl w:val="2"/>
    </w:pPr>
    <w:rPr>
      <w:sz w:val="24"/>
      <w:szCs w:val="20"/>
    </w:rPr>
  </w:style>
  <w:style w:type="paragraph" w:styleId="Titre4">
    <w:name w:val="heading 4"/>
    <w:basedOn w:val="Normal"/>
    <w:next w:val="Normal"/>
    <w:qFormat/>
    <w:rsid w:val="00C2763A"/>
    <w:pPr>
      <w:keepNext/>
      <w:numPr>
        <w:ilvl w:val="3"/>
        <w:numId w:val="23"/>
      </w:numPr>
      <w:spacing w:before="240" w:after="60"/>
      <w:outlineLvl w:val="3"/>
    </w:pPr>
    <w:rPr>
      <w:b/>
    </w:rPr>
  </w:style>
  <w:style w:type="paragraph" w:styleId="Titre5">
    <w:name w:val="heading 5"/>
    <w:basedOn w:val="Normal"/>
    <w:next w:val="Normal"/>
    <w:qFormat/>
    <w:rsid w:val="00C2763A"/>
    <w:pPr>
      <w:numPr>
        <w:ilvl w:val="4"/>
        <w:numId w:val="23"/>
      </w:numPr>
      <w:spacing w:before="240" w:after="60"/>
      <w:outlineLvl w:val="4"/>
    </w:pPr>
    <w:rPr>
      <w:b/>
      <w:i/>
    </w:rPr>
  </w:style>
  <w:style w:type="paragraph" w:styleId="Titre6">
    <w:name w:val="heading 6"/>
    <w:basedOn w:val="Normal"/>
    <w:next w:val="Normal"/>
    <w:qFormat/>
    <w:pPr>
      <w:numPr>
        <w:ilvl w:val="5"/>
        <w:numId w:val="23"/>
      </w:numPr>
      <w:spacing w:before="240" w:after="60"/>
      <w:outlineLvl w:val="5"/>
    </w:pPr>
    <w:rPr>
      <w:b/>
      <w:sz w:val="22"/>
    </w:rPr>
  </w:style>
  <w:style w:type="paragraph" w:styleId="Titre7">
    <w:name w:val="heading 7"/>
    <w:basedOn w:val="Normal"/>
    <w:next w:val="Normal"/>
    <w:qFormat/>
    <w:pPr>
      <w:numPr>
        <w:ilvl w:val="6"/>
        <w:numId w:val="23"/>
      </w:numPr>
      <w:spacing w:before="240" w:after="60"/>
      <w:outlineLvl w:val="6"/>
    </w:pPr>
  </w:style>
  <w:style w:type="paragraph" w:styleId="Titre8">
    <w:name w:val="heading 8"/>
    <w:basedOn w:val="Normal"/>
    <w:next w:val="Normal"/>
    <w:qFormat/>
    <w:pPr>
      <w:numPr>
        <w:ilvl w:val="7"/>
        <w:numId w:val="23"/>
      </w:numPr>
      <w:spacing w:before="240" w:after="60"/>
      <w:outlineLvl w:val="7"/>
    </w:pPr>
    <w:rPr>
      <w:i/>
    </w:rPr>
  </w:style>
  <w:style w:type="paragraph" w:styleId="Titre9">
    <w:name w:val="heading 9"/>
    <w:basedOn w:val="Normal"/>
    <w:next w:val="Normal"/>
    <w:qFormat/>
    <w:pPr>
      <w:numPr>
        <w:ilvl w:val="8"/>
        <w:numId w:val="23"/>
      </w:numPr>
      <w:spacing w:before="240" w:after="60"/>
      <w:outlineLvl w:val="8"/>
    </w:pPr>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autoRedefine/>
    <w:rsid w:val="00E26B03"/>
    <w:pPr>
      <w:tabs>
        <w:tab w:val="right" w:pos="426"/>
        <w:tab w:val="left" w:pos="9000"/>
        <w:tab w:val="right" w:pos="9360"/>
      </w:tabs>
      <w:spacing w:after="0"/>
    </w:pPr>
    <w:rPr>
      <w:i/>
      <w:sz w:val="18"/>
    </w:rPr>
  </w:style>
  <w:style w:type="paragraph" w:styleId="En-tte">
    <w:name w:val="header"/>
    <w:basedOn w:val="Normal"/>
    <w:autoRedefine/>
    <w:rsid w:val="002D5089"/>
    <w:pPr>
      <w:spacing w:after="0"/>
      <w:jc w:val="left"/>
    </w:pPr>
    <w:rPr>
      <w:i/>
      <w:sz w:val="18"/>
      <w:szCs w:val="18"/>
    </w:rPr>
  </w:style>
  <w:style w:type="paragraph" w:customStyle="1" w:styleId="Author">
    <w:name w:val="Author"/>
    <w:basedOn w:val="Normal"/>
    <w:next w:val="Affiliation"/>
    <w:rsid w:val="0023491A"/>
    <w:pPr>
      <w:spacing w:after="0"/>
      <w:jc w:val="center"/>
    </w:pPr>
    <w:rPr>
      <w:b/>
      <w:color w:val="000000"/>
      <w:sz w:val="26"/>
    </w:rPr>
  </w:style>
  <w:style w:type="paragraph" w:customStyle="1" w:styleId="Affiliation">
    <w:name w:val="Affiliation"/>
    <w:basedOn w:val="Normal"/>
    <w:next w:val="Email"/>
    <w:rsid w:val="0023491A"/>
    <w:pPr>
      <w:spacing w:after="0"/>
      <w:jc w:val="center"/>
    </w:pPr>
    <w:rPr>
      <w:sz w:val="26"/>
    </w:rPr>
  </w:style>
  <w:style w:type="paragraph" w:customStyle="1" w:styleId="Email">
    <w:name w:val="Email"/>
    <w:basedOn w:val="Affiliation"/>
    <w:rsid w:val="009948DC"/>
  </w:style>
  <w:style w:type="character" w:styleId="Numrodepage">
    <w:name w:val="page number"/>
    <w:basedOn w:val="Policepardfaut"/>
  </w:style>
  <w:style w:type="paragraph" w:styleId="Titre">
    <w:name w:val="Title"/>
    <w:basedOn w:val="Normal"/>
    <w:qFormat/>
    <w:rsid w:val="0023491A"/>
    <w:pPr>
      <w:spacing w:before="100" w:beforeAutospacing="1"/>
      <w:jc w:val="center"/>
      <w:outlineLvl w:val="0"/>
    </w:pPr>
    <w:rPr>
      <w:b/>
      <w:smallCaps/>
      <w:kern w:val="28"/>
      <w:sz w:val="40"/>
      <w:szCs w:val="40"/>
    </w:rPr>
  </w:style>
  <w:style w:type="paragraph" w:styleId="Lgende">
    <w:name w:val="caption"/>
    <w:basedOn w:val="Normal"/>
    <w:next w:val="Normal"/>
    <w:qFormat/>
    <w:rsid w:val="006A5997"/>
    <w:pPr>
      <w:keepNext/>
      <w:spacing w:before="120"/>
      <w:jc w:val="center"/>
    </w:pPr>
    <w:rPr>
      <w:b/>
    </w:rPr>
  </w:style>
  <w:style w:type="paragraph" w:styleId="Commentaire">
    <w:name w:val="annotation text"/>
    <w:basedOn w:val="Normal"/>
    <w:semiHidden/>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semiHidden/>
    <w:pPr>
      <w:tabs>
        <w:tab w:val="left" w:pos="360"/>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puces">
    <w:name w:val="List Bullet"/>
    <w:basedOn w:val="Normal"/>
    <w:autoRedefine/>
    <w:pPr>
      <w:numPr>
        <w:numId w:val="11"/>
      </w:numPr>
    </w:pPr>
  </w:style>
  <w:style w:type="paragraph" w:styleId="Listepuces2">
    <w:name w:val="List Bullet 2"/>
    <w:basedOn w:val="Normal"/>
    <w:autoRedefine/>
    <w:pPr>
      <w:numPr>
        <w:numId w:val="12"/>
      </w:numPr>
    </w:pPr>
  </w:style>
  <w:style w:type="paragraph" w:styleId="Listepuces3">
    <w:name w:val="List Bullet 3"/>
    <w:basedOn w:val="Normal"/>
    <w:autoRedefine/>
    <w:pPr>
      <w:numPr>
        <w:numId w:val="13"/>
      </w:numPr>
    </w:pPr>
  </w:style>
  <w:style w:type="paragraph" w:styleId="Listepuces4">
    <w:name w:val="List Bullet 4"/>
    <w:basedOn w:val="Normal"/>
    <w:autoRedefine/>
    <w:pPr>
      <w:numPr>
        <w:numId w:val="14"/>
      </w:numPr>
    </w:pPr>
  </w:style>
  <w:style w:type="paragraph" w:styleId="Listepuces5">
    <w:name w:val="List Bullet 5"/>
    <w:basedOn w:val="Normal"/>
    <w:autoRedefine/>
    <w:pPr>
      <w:numPr>
        <w:numId w:val="15"/>
      </w:numPr>
    </w:pPr>
  </w:style>
  <w:style w:type="paragraph" w:styleId="Listenumros">
    <w:name w:val="List Number"/>
    <w:basedOn w:val="Normal"/>
    <w:pPr>
      <w:numPr>
        <w:numId w:val="16"/>
      </w:numPr>
    </w:pPr>
  </w:style>
  <w:style w:type="paragraph" w:styleId="Listenumros2">
    <w:name w:val="List Number 2"/>
    <w:basedOn w:val="Normal"/>
    <w:pPr>
      <w:numPr>
        <w:numId w:val="17"/>
      </w:numPr>
    </w:pPr>
  </w:style>
  <w:style w:type="paragraph" w:styleId="Listenumros3">
    <w:name w:val="List Number 3"/>
    <w:basedOn w:val="Normal"/>
    <w:pPr>
      <w:numPr>
        <w:numId w:val="18"/>
      </w:numPr>
    </w:pPr>
  </w:style>
  <w:style w:type="paragraph" w:styleId="Listenumros4">
    <w:name w:val="List Number 4"/>
    <w:basedOn w:val="Normal"/>
    <w:pPr>
      <w:numPr>
        <w:numId w:val="19"/>
      </w:numPr>
    </w:pPr>
  </w:style>
  <w:style w:type="paragraph" w:styleId="Listenumros5">
    <w:name w:val="List Number 5"/>
    <w:basedOn w:val="Normal"/>
    <w:pPr>
      <w:numPr>
        <w:numId w:val="20"/>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Titredenote">
    <w:name w:val="Note Heading"/>
    <w:basedOn w:val="Normal"/>
    <w:next w:val="Normal"/>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autoRedefine/>
    <w:semiHidden/>
  </w:style>
  <w:style w:type="paragraph" w:styleId="TM2">
    <w:name w:val="toc 2"/>
    <w:basedOn w:val="Normal"/>
    <w:next w:val="Normal"/>
    <w:autoRedefine/>
    <w:semiHidden/>
    <w:pPr>
      <w:ind w:left="240"/>
    </w:p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character" w:styleId="Appelnotedebasdep">
    <w:name w:val="footnote reference"/>
    <w:basedOn w:val="Policepardfaut"/>
    <w:semiHidden/>
    <w:rPr>
      <w:vertAlign w:val="superscript"/>
    </w:rPr>
  </w:style>
  <w:style w:type="paragraph" w:customStyle="1" w:styleId="Bullet">
    <w:name w:val="Bullet"/>
    <w:basedOn w:val="Normal"/>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References">
    <w:name w:val="References"/>
    <w:basedOn w:val="Normal"/>
    <w:autoRedefine/>
    <w:rsid w:val="0020411F"/>
    <w:pPr>
      <w:overflowPunct w:val="0"/>
      <w:autoSpaceDE w:val="0"/>
      <w:autoSpaceDN w:val="0"/>
      <w:adjustRightInd w:val="0"/>
      <w:spacing w:after="0"/>
      <w:ind w:left="360" w:hanging="360"/>
      <w:textAlignment w:val="baseline"/>
    </w:pPr>
  </w:style>
  <w:style w:type="character" w:styleId="Marquedecommentaire">
    <w:name w:val="annotation reference"/>
    <w:basedOn w:val="Policepardfaut"/>
    <w:semiHidden/>
    <w:rPr>
      <w:sz w:val="16"/>
    </w:rPr>
  </w:style>
  <w:style w:type="paragraph" w:customStyle="1" w:styleId="AbstractHeader">
    <w:name w:val="AbstractHeader"/>
    <w:basedOn w:val="Normal"/>
    <w:next w:val="AbstractText"/>
    <w:rsid w:val="009948DC"/>
    <w:pPr>
      <w:spacing w:before="200" w:after="200"/>
      <w:jc w:val="center"/>
    </w:pPr>
    <w:rPr>
      <w:b/>
      <w:kern w:val="28"/>
      <w:sz w:val="26"/>
      <w:szCs w:val="26"/>
    </w:rPr>
  </w:style>
  <w:style w:type="paragraph" w:customStyle="1" w:styleId="AbstractText">
    <w:name w:val="AbstractText"/>
    <w:basedOn w:val="Normal"/>
    <w:next w:val="Keyword"/>
    <w:rsid w:val="009948DC"/>
    <w:pPr>
      <w:spacing w:after="200"/>
      <w:ind w:left="720" w:right="720"/>
    </w:pPr>
    <w:rPr>
      <w:i/>
    </w:rPr>
  </w:style>
  <w:style w:type="paragraph" w:customStyle="1" w:styleId="Keyword">
    <w:name w:val="Keyword"/>
    <w:basedOn w:val="Normal"/>
    <w:next w:val="Titre1"/>
    <w:link w:val="KeywordChar"/>
    <w:rsid w:val="009948DC"/>
    <w:pPr>
      <w:spacing w:after="0"/>
      <w:ind w:firstLine="720"/>
    </w:pPr>
  </w:style>
  <w:style w:type="character" w:customStyle="1" w:styleId="KeywordChar">
    <w:name w:val="Keyword Char"/>
    <w:basedOn w:val="Policepardfaut"/>
    <w:link w:val="Keyword"/>
    <w:rsid w:val="00280AA3"/>
    <w:rPr>
      <w:rFonts w:ascii="Arial" w:hAnsi="Arial"/>
      <w:lang w:val="en-US" w:eastAsia="en-US" w:bidi="ar-SA"/>
    </w:rPr>
  </w:style>
  <w:style w:type="character" w:styleId="Lienhypertexte">
    <w:name w:val="Hyperlink"/>
    <w:basedOn w:val="Policepardfaut"/>
    <w:rPr>
      <w:color w:val="0000FF"/>
      <w:u w:val="single"/>
    </w:rPr>
  </w:style>
  <w:style w:type="paragraph" w:customStyle="1" w:styleId="Figure">
    <w:name w:val="Figure"/>
    <w:basedOn w:val="Normal"/>
    <w:pPr>
      <w:spacing w:after="0"/>
    </w:pPr>
  </w:style>
  <w:style w:type="paragraph" w:customStyle="1" w:styleId="Copyright">
    <w:name w:val="Copyright"/>
    <w:basedOn w:val="Normal"/>
    <w:pPr>
      <w:framePr w:w="4680" w:h="1977" w:hRule="exact" w:hSpace="187" w:wrap="auto" w:vAnchor="page" w:hAnchor="page" w:x="1155" w:y="12605" w:anchorLock="1"/>
      <w:spacing w:after="0"/>
    </w:pPr>
    <w:rPr>
      <w:sz w:val="16"/>
    </w:rPr>
  </w:style>
  <w:style w:type="paragraph" w:customStyle="1" w:styleId="TableText">
    <w:name w:val="Table Text"/>
    <w:basedOn w:val="Normal"/>
    <w:pPr>
      <w:keepLines/>
      <w:spacing w:before="40" w:after="40"/>
      <w:jc w:val="left"/>
    </w:pPr>
  </w:style>
  <w:style w:type="character" w:styleId="Lienhypertextesuivivisit">
    <w:name w:val="FollowedHyperlink"/>
    <w:basedOn w:val="Policepardfaut"/>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customStyle="1" w:styleId="SpecialStyle">
    <w:name w:val="SpecialStyle"/>
    <w:basedOn w:val="Normal"/>
    <w:link w:val="SpecialStyleChar"/>
    <w:rsid w:val="005A6555"/>
    <w:rPr>
      <w:rFonts w:ascii="Courier New" w:hAnsi="Courier New"/>
    </w:rPr>
  </w:style>
  <w:style w:type="character" w:customStyle="1" w:styleId="SpecialStyleChar">
    <w:name w:val="SpecialStyle Char"/>
    <w:basedOn w:val="Policepardfaut"/>
    <w:link w:val="SpecialStyle"/>
    <w:rsid w:val="005A6555"/>
    <w:rPr>
      <w:rFonts w:ascii="Courier New" w:hAnsi="Courier New"/>
      <w:lang w:val="en-US" w:eastAsia="en-US" w:bidi="ar-SA"/>
    </w:rPr>
  </w:style>
  <w:style w:type="paragraph" w:customStyle="1" w:styleId="FigureCaption">
    <w:name w:val="FigureCaption"/>
    <w:autoRedefine/>
    <w:rsid w:val="007E4DE8"/>
    <w:pPr>
      <w:spacing w:before="120" w:after="120"/>
      <w:jc w:val="center"/>
    </w:pPr>
    <w:rPr>
      <w:rFonts w:ascii="Times New Roman" w:eastAsia="Times New Roman" w:hAnsi="Times New Roman"/>
      <w:b/>
      <w:sz w:val="24"/>
    </w:rPr>
  </w:style>
  <w:style w:type="paragraph" w:customStyle="1" w:styleId="TableCaption">
    <w:name w:val="TableCaption"/>
    <w:basedOn w:val="FigureCaption"/>
    <w:rsid w:val="007E4DE8"/>
  </w:style>
  <w:style w:type="paragraph" w:customStyle="1" w:styleId="TrackName">
    <w:name w:val="TrackName"/>
    <w:basedOn w:val="Email"/>
    <w:rsid w:val="005F5A1C"/>
    <w:pPr>
      <w:spacing w:after="120"/>
    </w:pPr>
    <w:rPr>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CE2"/>
    <w:pPr>
      <w:spacing w:after="120"/>
      <w:jc w:val="both"/>
    </w:pPr>
    <w:rPr>
      <w:rFonts w:ascii="Times New Roman" w:eastAsia="Times New Roman" w:hAnsi="Times New Roman"/>
      <w:sz w:val="24"/>
    </w:rPr>
  </w:style>
  <w:style w:type="paragraph" w:styleId="Titre1">
    <w:name w:val="heading 1"/>
    <w:basedOn w:val="Normal"/>
    <w:next w:val="Normal"/>
    <w:autoRedefine/>
    <w:qFormat/>
    <w:rsid w:val="007E4DE8"/>
    <w:pPr>
      <w:keepNext/>
      <w:keepLines/>
      <w:spacing w:before="200" w:after="200"/>
      <w:outlineLvl w:val="0"/>
    </w:pPr>
    <w:rPr>
      <w:b/>
      <w:kern w:val="32"/>
      <w:sz w:val="28"/>
      <w:szCs w:val="26"/>
    </w:rPr>
  </w:style>
  <w:style w:type="paragraph" w:styleId="Titre2">
    <w:name w:val="heading 2"/>
    <w:basedOn w:val="Titre1"/>
    <w:next w:val="Normal"/>
    <w:qFormat/>
    <w:rsid w:val="007E4DE8"/>
    <w:pPr>
      <w:outlineLvl w:val="1"/>
    </w:pPr>
    <w:rPr>
      <w:i/>
      <w:sz w:val="26"/>
    </w:rPr>
  </w:style>
  <w:style w:type="paragraph" w:styleId="Titre3">
    <w:name w:val="heading 3"/>
    <w:basedOn w:val="Titre1"/>
    <w:next w:val="Normal"/>
    <w:qFormat/>
    <w:rsid w:val="007E4DE8"/>
    <w:pPr>
      <w:outlineLvl w:val="2"/>
    </w:pPr>
    <w:rPr>
      <w:sz w:val="24"/>
      <w:szCs w:val="20"/>
    </w:rPr>
  </w:style>
  <w:style w:type="paragraph" w:styleId="Titre4">
    <w:name w:val="heading 4"/>
    <w:basedOn w:val="Normal"/>
    <w:next w:val="Normal"/>
    <w:qFormat/>
    <w:rsid w:val="00C2763A"/>
    <w:pPr>
      <w:keepNext/>
      <w:numPr>
        <w:ilvl w:val="3"/>
        <w:numId w:val="23"/>
      </w:numPr>
      <w:spacing w:before="240" w:after="60"/>
      <w:outlineLvl w:val="3"/>
    </w:pPr>
    <w:rPr>
      <w:b/>
    </w:rPr>
  </w:style>
  <w:style w:type="paragraph" w:styleId="Titre5">
    <w:name w:val="heading 5"/>
    <w:basedOn w:val="Normal"/>
    <w:next w:val="Normal"/>
    <w:qFormat/>
    <w:rsid w:val="00C2763A"/>
    <w:pPr>
      <w:numPr>
        <w:ilvl w:val="4"/>
        <w:numId w:val="23"/>
      </w:numPr>
      <w:spacing w:before="240" w:after="60"/>
      <w:outlineLvl w:val="4"/>
    </w:pPr>
    <w:rPr>
      <w:b/>
      <w:i/>
    </w:rPr>
  </w:style>
  <w:style w:type="paragraph" w:styleId="Titre6">
    <w:name w:val="heading 6"/>
    <w:basedOn w:val="Normal"/>
    <w:next w:val="Normal"/>
    <w:qFormat/>
    <w:pPr>
      <w:numPr>
        <w:ilvl w:val="5"/>
        <w:numId w:val="23"/>
      </w:numPr>
      <w:spacing w:before="240" w:after="60"/>
      <w:outlineLvl w:val="5"/>
    </w:pPr>
    <w:rPr>
      <w:b/>
      <w:sz w:val="22"/>
    </w:rPr>
  </w:style>
  <w:style w:type="paragraph" w:styleId="Titre7">
    <w:name w:val="heading 7"/>
    <w:basedOn w:val="Normal"/>
    <w:next w:val="Normal"/>
    <w:qFormat/>
    <w:pPr>
      <w:numPr>
        <w:ilvl w:val="6"/>
        <w:numId w:val="23"/>
      </w:numPr>
      <w:spacing w:before="240" w:after="60"/>
      <w:outlineLvl w:val="6"/>
    </w:pPr>
  </w:style>
  <w:style w:type="paragraph" w:styleId="Titre8">
    <w:name w:val="heading 8"/>
    <w:basedOn w:val="Normal"/>
    <w:next w:val="Normal"/>
    <w:qFormat/>
    <w:pPr>
      <w:numPr>
        <w:ilvl w:val="7"/>
        <w:numId w:val="23"/>
      </w:numPr>
      <w:spacing w:before="240" w:after="60"/>
      <w:outlineLvl w:val="7"/>
    </w:pPr>
    <w:rPr>
      <w:i/>
    </w:rPr>
  </w:style>
  <w:style w:type="paragraph" w:styleId="Titre9">
    <w:name w:val="heading 9"/>
    <w:basedOn w:val="Normal"/>
    <w:next w:val="Normal"/>
    <w:qFormat/>
    <w:pPr>
      <w:numPr>
        <w:ilvl w:val="8"/>
        <w:numId w:val="23"/>
      </w:numPr>
      <w:spacing w:before="240" w:after="60"/>
      <w:outlineLvl w:val="8"/>
    </w:pPr>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autoRedefine/>
    <w:rsid w:val="00E26B03"/>
    <w:pPr>
      <w:tabs>
        <w:tab w:val="right" w:pos="426"/>
        <w:tab w:val="left" w:pos="9000"/>
        <w:tab w:val="right" w:pos="9360"/>
      </w:tabs>
      <w:spacing w:after="0"/>
    </w:pPr>
    <w:rPr>
      <w:i/>
      <w:sz w:val="18"/>
    </w:rPr>
  </w:style>
  <w:style w:type="paragraph" w:styleId="En-tte">
    <w:name w:val="header"/>
    <w:basedOn w:val="Normal"/>
    <w:autoRedefine/>
    <w:rsid w:val="002D5089"/>
    <w:pPr>
      <w:spacing w:after="0"/>
      <w:jc w:val="left"/>
    </w:pPr>
    <w:rPr>
      <w:i/>
      <w:sz w:val="18"/>
      <w:szCs w:val="18"/>
    </w:rPr>
  </w:style>
  <w:style w:type="paragraph" w:customStyle="1" w:styleId="Author">
    <w:name w:val="Author"/>
    <w:basedOn w:val="Normal"/>
    <w:next w:val="Affiliation"/>
    <w:rsid w:val="0023491A"/>
    <w:pPr>
      <w:spacing w:after="0"/>
      <w:jc w:val="center"/>
    </w:pPr>
    <w:rPr>
      <w:b/>
      <w:color w:val="000000"/>
      <w:sz w:val="26"/>
    </w:rPr>
  </w:style>
  <w:style w:type="paragraph" w:customStyle="1" w:styleId="Affiliation">
    <w:name w:val="Affiliation"/>
    <w:basedOn w:val="Normal"/>
    <w:next w:val="Email"/>
    <w:rsid w:val="0023491A"/>
    <w:pPr>
      <w:spacing w:after="0"/>
      <w:jc w:val="center"/>
    </w:pPr>
    <w:rPr>
      <w:sz w:val="26"/>
    </w:rPr>
  </w:style>
  <w:style w:type="paragraph" w:customStyle="1" w:styleId="Email">
    <w:name w:val="Email"/>
    <w:basedOn w:val="Affiliation"/>
    <w:rsid w:val="009948DC"/>
  </w:style>
  <w:style w:type="character" w:styleId="Numrodepage">
    <w:name w:val="page number"/>
    <w:basedOn w:val="Policepardfaut"/>
  </w:style>
  <w:style w:type="paragraph" w:styleId="Titre">
    <w:name w:val="Title"/>
    <w:basedOn w:val="Normal"/>
    <w:qFormat/>
    <w:rsid w:val="0023491A"/>
    <w:pPr>
      <w:spacing w:before="100" w:beforeAutospacing="1"/>
      <w:jc w:val="center"/>
      <w:outlineLvl w:val="0"/>
    </w:pPr>
    <w:rPr>
      <w:b/>
      <w:smallCaps/>
      <w:kern w:val="28"/>
      <w:sz w:val="40"/>
      <w:szCs w:val="40"/>
    </w:rPr>
  </w:style>
  <w:style w:type="paragraph" w:styleId="Lgende">
    <w:name w:val="caption"/>
    <w:basedOn w:val="Normal"/>
    <w:next w:val="Normal"/>
    <w:qFormat/>
    <w:rsid w:val="006A5997"/>
    <w:pPr>
      <w:keepNext/>
      <w:spacing w:before="120"/>
      <w:jc w:val="center"/>
    </w:pPr>
    <w:rPr>
      <w:b/>
    </w:rPr>
  </w:style>
  <w:style w:type="paragraph" w:styleId="Commentaire">
    <w:name w:val="annotation text"/>
    <w:basedOn w:val="Normal"/>
    <w:semiHidden/>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semiHidden/>
    <w:pPr>
      <w:tabs>
        <w:tab w:val="left" w:pos="360"/>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puces">
    <w:name w:val="List Bullet"/>
    <w:basedOn w:val="Normal"/>
    <w:autoRedefine/>
    <w:pPr>
      <w:numPr>
        <w:numId w:val="11"/>
      </w:numPr>
    </w:pPr>
  </w:style>
  <w:style w:type="paragraph" w:styleId="Listepuces2">
    <w:name w:val="List Bullet 2"/>
    <w:basedOn w:val="Normal"/>
    <w:autoRedefine/>
    <w:pPr>
      <w:numPr>
        <w:numId w:val="12"/>
      </w:numPr>
    </w:pPr>
  </w:style>
  <w:style w:type="paragraph" w:styleId="Listepuces3">
    <w:name w:val="List Bullet 3"/>
    <w:basedOn w:val="Normal"/>
    <w:autoRedefine/>
    <w:pPr>
      <w:numPr>
        <w:numId w:val="13"/>
      </w:numPr>
    </w:pPr>
  </w:style>
  <w:style w:type="paragraph" w:styleId="Listepuces4">
    <w:name w:val="List Bullet 4"/>
    <w:basedOn w:val="Normal"/>
    <w:autoRedefine/>
    <w:pPr>
      <w:numPr>
        <w:numId w:val="14"/>
      </w:numPr>
    </w:pPr>
  </w:style>
  <w:style w:type="paragraph" w:styleId="Listepuces5">
    <w:name w:val="List Bullet 5"/>
    <w:basedOn w:val="Normal"/>
    <w:autoRedefine/>
    <w:pPr>
      <w:numPr>
        <w:numId w:val="15"/>
      </w:numPr>
    </w:pPr>
  </w:style>
  <w:style w:type="paragraph" w:styleId="Listenumros">
    <w:name w:val="List Number"/>
    <w:basedOn w:val="Normal"/>
    <w:pPr>
      <w:numPr>
        <w:numId w:val="16"/>
      </w:numPr>
    </w:pPr>
  </w:style>
  <w:style w:type="paragraph" w:styleId="Listenumros2">
    <w:name w:val="List Number 2"/>
    <w:basedOn w:val="Normal"/>
    <w:pPr>
      <w:numPr>
        <w:numId w:val="17"/>
      </w:numPr>
    </w:pPr>
  </w:style>
  <w:style w:type="paragraph" w:styleId="Listenumros3">
    <w:name w:val="List Number 3"/>
    <w:basedOn w:val="Normal"/>
    <w:pPr>
      <w:numPr>
        <w:numId w:val="18"/>
      </w:numPr>
    </w:pPr>
  </w:style>
  <w:style w:type="paragraph" w:styleId="Listenumros4">
    <w:name w:val="List Number 4"/>
    <w:basedOn w:val="Normal"/>
    <w:pPr>
      <w:numPr>
        <w:numId w:val="19"/>
      </w:numPr>
    </w:pPr>
  </w:style>
  <w:style w:type="paragraph" w:styleId="Listenumros5">
    <w:name w:val="List Number 5"/>
    <w:basedOn w:val="Normal"/>
    <w:pPr>
      <w:numPr>
        <w:numId w:val="20"/>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Titredenote">
    <w:name w:val="Note Heading"/>
    <w:basedOn w:val="Normal"/>
    <w:next w:val="Normal"/>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autoRedefine/>
    <w:semiHidden/>
  </w:style>
  <w:style w:type="paragraph" w:styleId="TM2">
    <w:name w:val="toc 2"/>
    <w:basedOn w:val="Normal"/>
    <w:next w:val="Normal"/>
    <w:autoRedefine/>
    <w:semiHidden/>
    <w:pPr>
      <w:ind w:left="240"/>
    </w:p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character" w:styleId="Appelnotedebasdep">
    <w:name w:val="footnote reference"/>
    <w:basedOn w:val="Policepardfaut"/>
    <w:semiHidden/>
    <w:rPr>
      <w:vertAlign w:val="superscript"/>
    </w:rPr>
  </w:style>
  <w:style w:type="paragraph" w:customStyle="1" w:styleId="Bullet">
    <w:name w:val="Bullet"/>
    <w:basedOn w:val="Normal"/>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References">
    <w:name w:val="References"/>
    <w:basedOn w:val="Normal"/>
    <w:autoRedefine/>
    <w:rsid w:val="0020411F"/>
    <w:pPr>
      <w:overflowPunct w:val="0"/>
      <w:autoSpaceDE w:val="0"/>
      <w:autoSpaceDN w:val="0"/>
      <w:adjustRightInd w:val="0"/>
      <w:spacing w:after="0"/>
      <w:ind w:left="360" w:hanging="360"/>
      <w:textAlignment w:val="baseline"/>
    </w:pPr>
  </w:style>
  <w:style w:type="character" w:styleId="Marquedecommentaire">
    <w:name w:val="annotation reference"/>
    <w:basedOn w:val="Policepardfaut"/>
    <w:semiHidden/>
    <w:rPr>
      <w:sz w:val="16"/>
    </w:rPr>
  </w:style>
  <w:style w:type="paragraph" w:customStyle="1" w:styleId="AbstractHeader">
    <w:name w:val="AbstractHeader"/>
    <w:basedOn w:val="Normal"/>
    <w:next w:val="AbstractText"/>
    <w:rsid w:val="009948DC"/>
    <w:pPr>
      <w:spacing w:before="200" w:after="200"/>
      <w:jc w:val="center"/>
    </w:pPr>
    <w:rPr>
      <w:b/>
      <w:kern w:val="28"/>
      <w:sz w:val="26"/>
      <w:szCs w:val="26"/>
    </w:rPr>
  </w:style>
  <w:style w:type="paragraph" w:customStyle="1" w:styleId="AbstractText">
    <w:name w:val="AbstractText"/>
    <w:basedOn w:val="Normal"/>
    <w:next w:val="Keyword"/>
    <w:rsid w:val="009948DC"/>
    <w:pPr>
      <w:spacing w:after="200"/>
      <w:ind w:left="720" w:right="720"/>
    </w:pPr>
    <w:rPr>
      <w:i/>
    </w:rPr>
  </w:style>
  <w:style w:type="paragraph" w:customStyle="1" w:styleId="Keyword">
    <w:name w:val="Keyword"/>
    <w:basedOn w:val="Normal"/>
    <w:next w:val="Titre1"/>
    <w:link w:val="KeywordChar"/>
    <w:rsid w:val="009948DC"/>
    <w:pPr>
      <w:spacing w:after="0"/>
      <w:ind w:firstLine="720"/>
    </w:pPr>
  </w:style>
  <w:style w:type="character" w:customStyle="1" w:styleId="KeywordChar">
    <w:name w:val="Keyword Char"/>
    <w:basedOn w:val="Policepardfaut"/>
    <w:link w:val="Keyword"/>
    <w:rsid w:val="00280AA3"/>
    <w:rPr>
      <w:rFonts w:ascii="Arial" w:hAnsi="Arial"/>
      <w:lang w:val="en-US" w:eastAsia="en-US" w:bidi="ar-SA"/>
    </w:rPr>
  </w:style>
  <w:style w:type="character" w:styleId="Lienhypertexte">
    <w:name w:val="Hyperlink"/>
    <w:basedOn w:val="Policepardfaut"/>
    <w:rPr>
      <w:color w:val="0000FF"/>
      <w:u w:val="single"/>
    </w:rPr>
  </w:style>
  <w:style w:type="paragraph" w:customStyle="1" w:styleId="Figure">
    <w:name w:val="Figure"/>
    <w:basedOn w:val="Normal"/>
    <w:pPr>
      <w:spacing w:after="0"/>
    </w:pPr>
  </w:style>
  <w:style w:type="paragraph" w:customStyle="1" w:styleId="Copyright">
    <w:name w:val="Copyright"/>
    <w:basedOn w:val="Normal"/>
    <w:pPr>
      <w:framePr w:w="4680" w:h="1977" w:hRule="exact" w:hSpace="187" w:wrap="auto" w:vAnchor="page" w:hAnchor="page" w:x="1155" w:y="12605" w:anchorLock="1"/>
      <w:spacing w:after="0"/>
    </w:pPr>
    <w:rPr>
      <w:sz w:val="16"/>
    </w:rPr>
  </w:style>
  <w:style w:type="paragraph" w:customStyle="1" w:styleId="TableText">
    <w:name w:val="Table Text"/>
    <w:basedOn w:val="Normal"/>
    <w:pPr>
      <w:keepLines/>
      <w:spacing w:before="40" w:after="40"/>
      <w:jc w:val="left"/>
    </w:pPr>
  </w:style>
  <w:style w:type="character" w:styleId="Lienhypertextesuivivisit">
    <w:name w:val="FollowedHyperlink"/>
    <w:basedOn w:val="Policepardfaut"/>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customStyle="1" w:styleId="SpecialStyle">
    <w:name w:val="SpecialStyle"/>
    <w:basedOn w:val="Normal"/>
    <w:link w:val="SpecialStyleChar"/>
    <w:rsid w:val="005A6555"/>
    <w:rPr>
      <w:rFonts w:ascii="Courier New" w:hAnsi="Courier New"/>
    </w:rPr>
  </w:style>
  <w:style w:type="character" w:customStyle="1" w:styleId="SpecialStyleChar">
    <w:name w:val="SpecialStyle Char"/>
    <w:basedOn w:val="Policepardfaut"/>
    <w:link w:val="SpecialStyle"/>
    <w:rsid w:val="005A6555"/>
    <w:rPr>
      <w:rFonts w:ascii="Courier New" w:hAnsi="Courier New"/>
      <w:lang w:val="en-US" w:eastAsia="en-US" w:bidi="ar-SA"/>
    </w:rPr>
  </w:style>
  <w:style w:type="paragraph" w:customStyle="1" w:styleId="FigureCaption">
    <w:name w:val="FigureCaption"/>
    <w:autoRedefine/>
    <w:rsid w:val="007E4DE8"/>
    <w:pPr>
      <w:spacing w:before="120" w:after="120"/>
      <w:jc w:val="center"/>
    </w:pPr>
    <w:rPr>
      <w:rFonts w:ascii="Times New Roman" w:eastAsia="Times New Roman" w:hAnsi="Times New Roman"/>
      <w:b/>
      <w:sz w:val="24"/>
    </w:rPr>
  </w:style>
  <w:style w:type="paragraph" w:customStyle="1" w:styleId="TableCaption">
    <w:name w:val="TableCaption"/>
    <w:basedOn w:val="FigureCaption"/>
    <w:rsid w:val="007E4DE8"/>
  </w:style>
  <w:style w:type="paragraph" w:customStyle="1" w:styleId="TrackName">
    <w:name w:val="TrackName"/>
    <w:basedOn w:val="Email"/>
    <w:rsid w:val="005F5A1C"/>
    <w:pPr>
      <w:spacing w:after="120"/>
    </w:pPr>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sworld.org/endnote/index.asp" TargetMode="External"/><Relationship Id="rId4" Type="http://schemas.microsoft.com/office/2007/relationships/stylesWithEffects" Target="stylesWithEffects.xml"/><Relationship Id="rId9" Type="http://schemas.openxmlformats.org/officeDocument/2006/relationships/hyperlink" Target="http://www.misq.org/roadmap/standards.html"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4FB4-5648-42A7-88D5-D288070F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1823</Words>
  <Characters>10396</Characters>
  <Application>Microsoft Office Word</Application>
  <DocSecurity>0</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ICIS 2007 Proceedings Template</vt:lpstr>
      <vt:lpstr>ICIS 2007 Proceedings Template</vt:lpstr>
    </vt:vector>
  </TitlesOfParts>
  <LinksUpToDate>false</LinksUpToDate>
  <CharactersWithSpaces>12195</CharactersWithSpaces>
  <SharedDoc>false</SharedDoc>
  <HLinks>
    <vt:vector size="12" baseType="variant">
      <vt:variant>
        <vt:i4>4456542</vt:i4>
      </vt:variant>
      <vt:variant>
        <vt:i4>3</vt:i4>
      </vt:variant>
      <vt:variant>
        <vt:i4>0</vt:i4>
      </vt:variant>
      <vt:variant>
        <vt:i4>5</vt:i4>
      </vt:variant>
      <vt:variant>
        <vt:lpwstr>http://www.isworld.org/endnote/index.asp</vt:lpwstr>
      </vt:variant>
      <vt:variant>
        <vt:lpwstr/>
      </vt:variant>
      <vt:variant>
        <vt:i4>2752572</vt:i4>
      </vt:variant>
      <vt:variant>
        <vt:i4>0</vt:i4>
      </vt:variant>
      <vt:variant>
        <vt:i4>0</vt:i4>
      </vt:variant>
      <vt:variant>
        <vt:i4>5</vt:i4>
      </vt:variant>
      <vt:variant>
        <vt:lpwstr>http://www.misq.org/roadmap/standards.html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ICIS 2007 Proceedings Template</dc:title>
  <dc:creator/>
  <cp:lastModifiedBy/>
  <cp:revision>1</cp:revision>
  <cp:lastPrinted>2007-01-24T14:32:00Z</cp:lastPrinted>
  <dcterms:created xsi:type="dcterms:W3CDTF">2015-06-04T13:13:00Z</dcterms:created>
  <dcterms:modified xsi:type="dcterms:W3CDTF">2015-06-12T21:11:00Z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